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939" w:rsidRPr="00AF74D3" w:rsidRDefault="00034939" w:rsidP="002D58D6">
      <w:pPr>
        <w:keepNext/>
        <w:spacing w:before="240" w:after="60"/>
        <w:jc w:val="center"/>
        <w:outlineLvl w:val="2"/>
        <w:rPr>
          <w:rFonts w:cs="Arial"/>
          <w:sz w:val="26"/>
          <w:szCs w:val="26"/>
        </w:rPr>
      </w:pPr>
      <w:r w:rsidRPr="00AF74D3">
        <w:rPr>
          <w:rFonts w:cs="Arial"/>
          <w:sz w:val="26"/>
          <w:szCs w:val="26"/>
        </w:rPr>
        <w:t>Государственное бюджетное общеобразовательное учреждение</w:t>
      </w:r>
    </w:p>
    <w:p w:rsidR="00034939" w:rsidRPr="00AF74D3" w:rsidRDefault="00034939" w:rsidP="002D58D6">
      <w:pPr>
        <w:keepNext/>
        <w:spacing w:before="240" w:after="60"/>
        <w:jc w:val="center"/>
        <w:outlineLvl w:val="2"/>
        <w:rPr>
          <w:rFonts w:cs="Arial"/>
          <w:sz w:val="26"/>
          <w:szCs w:val="26"/>
        </w:rPr>
      </w:pPr>
      <w:r w:rsidRPr="00AF74D3">
        <w:rPr>
          <w:rFonts w:cs="Arial"/>
          <w:sz w:val="26"/>
          <w:szCs w:val="26"/>
        </w:rPr>
        <w:t>«Казанская школа № 172 для детей с ограниченными возможностями здоровья»</w:t>
      </w:r>
    </w:p>
    <w:p w:rsidR="00034939" w:rsidRPr="00AF74D3" w:rsidRDefault="00034939" w:rsidP="00627E07">
      <w:pPr>
        <w:spacing w:after="200" w:line="276" w:lineRule="auto"/>
        <w:jc w:val="both"/>
      </w:pPr>
    </w:p>
    <w:p w:rsidR="00034939" w:rsidRPr="00AF74D3" w:rsidRDefault="00034939" w:rsidP="00627E07">
      <w:pPr>
        <w:spacing w:after="200" w:line="276" w:lineRule="auto"/>
        <w:jc w:val="both"/>
      </w:pPr>
      <w:r w:rsidRPr="00AF74D3">
        <w:rPr>
          <w:b/>
        </w:rPr>
        <w:t>«Рассмотрено»</w:t>
      </w:r>
      <w:r w:rsidRPr="00AF74D3">
        <w:tab/>
      </w:r>
      <w:r w:rsidRPr="00AF74D3">
        <w:tab/>
        <w:t xml:space="preserve">               </w:t>
      </w:r>
      <w:r w:rsidRPr="00AF74D3">
        <w:rPr>
          <w:b/>
        </w:rPr>
        <w:t>«Согласовано»</w:t>
      </w:r>
      <w:r w:rsidRPr="00AF74D3">
        <w:tab/>
        <w:t xml:space="preserve">  </w:t>
      </w:r>
      <w:r w:rsidRPr="00AF74D3">
        <w:tab/>
        <w:t xml:space="preserve">                     </w:t>
      </w:r>
      <w:r w:rsidRPr="00AF74D3">
        <w:rPr>
          <w:b/>
        </w:rPr>
        <w:t xml:space="preserve">«Утверждаю»  </w:t>
      </w:r>
    </w:p>
    <w:p w:rsidR="00034939" w:rsidRPr="00AF74D3" w:rsidRDefault="00034939" w:rsidP="00627E07">
      <w:pPr>
        <w:spacing w:after="200" w:line="276" w:lineRule="auto"/>
        <w:jc w:val="both"/>
      </w:pPr>
      <w:r w:rsidRPr="00AF74D3">
        <w:t>На заседании МО</w:t>
      </w:r>
    </w:p>
    <w:p w:rsidR="00034939" w:rsidRPr="00AF74D3" w:rsidRDefault="00034939" w:rsidP="00627E07">
      <w:pPr>
        <w:spacing w:after="200" w:line="276" w:lineRule="auto"/>
        <w:jc w:val="both"/>
      </w:pPr>
      <w:r w:rsidRPr="00AF74D3">
        <w:t>протокол № ____</w:t>
      </w:r>
      <w:r w:rsidRPr="00AF74D3">
        <w:tab/>
        <w:t xml:space="preserve">              </w:t>
      </w:r>
      <w:r w:rsidR="002D58D6">
        <w:t xml:space="preserve">     </w:t>
      </w:r>
      <w:r w:rsidRPr="00AF74D3">
        <w:t xml:space="preserve"> </w:t>
      </w:r>
      <w:proofErr w:type="spellStart"/>
      <w:r w:rsidRPr="00AF74D3">
        <w:t>Зам.директора</w:t>
      </w:r>
      <w:proofErr w:type="spellEnd"/>
      <w:r w:rsidRPr="00AF74D3">
        <w:t xml:space="preserve"> по УР</w:t>
      </w:r>
      <w:r w:rsidRPr="00AF74D3">
        <w:tab/>
      </w:r>
      <w:r w:rsidRPr="00AF74D3">
        <w:tab/>
      </w:r>
      <w:r w:rsidRPr="00AF74D3">
        <w:tab/>
        <w:t>Директор школы</w:t>
      </w:r>
    </w:p>
    <w:p w:rsidR="00034939" w:rsidRPr="00AF74D3" w:rsidRDefault="00034939" w:rsidP="00627E07">
      <w:pPr>
        <w:spacing w:after="200" w:line="276" w:lineRule="auto"/>
        <w:jc w:val="both"/>
      </w:pPr>
      <w:r>
        <w:t>от «___» _______  2020</w:t>
      </w:r>
      <w:r w:rsidRPr="00AF74D3">
        <w:t xml:space="preserve"> г.</w:t>
      </w:r>
      <w:r w:rsidRPr="00AF74D3">
        <w:tab/>
        <w:t xml:space="preserve">              __________________  __________/Е.В. </w:t>
      </w:r>
      <w:proofErr w:type="spellStart"/>
      <w:r w:rsidR="002D58D6">
        <w:t>Ш</w:t>
      </w:r>
      <w:r w:rsidRPr="00AF74D3">
        <w:t>епынева</w:t>
      </w:r>
      <w:proofErr w:type="spellEnd"/>
      <w:r w:rsidRPr="00AF74D3">
        <w:t>/</w:t>
      </w:r>
    </w:p>
    <w:p w:rsidR="00034939" w:rsidRPr="00AF74D3" w:rsidRDefault="00034939" w:rsidP="00627E07">
      <w:pPr>
        <w:spacing w:after="200" w:line="276" w:lineRule="auto"/>
        <w:jc w:val="both"/>
      </w:pPr>
      <w:r w:rsidRPr="00AF74D3">
        <w:t>_________________</w:t>
      </w:r>
      <w:r w:rsidRPr="00AF74D3">
        <w:tab/>
        <w:t xml:space="preserve">                          / Т.Ю. </w:t>
      </w:r>
      <w:proofErr w:type="spellStart"/>
      <w:r w:rsidRPr="00AF74D3">
        <w:t>Хуртина</w:t>
      </w:r>
      <w:proofErr w:type="spellEnd"/>
      <w:r w:rsidRPr="00AF74D3">
        <w:t xml:space="preserve">/         </w:t>
      </w:r>
      <w:r w:rsidR="002D58D6">
        <w:t xml:space="preserve">       </w:t>
      </w:r>
      <w:r w:rsidRPr="00AF74D3">
        <w:t>Приказ №___ от ________2020г.</w:t>
      </w:r>
    </w:p>
    <w:p w:rsidR="00034939" w:rsidRPr="003544D5" w:rsidRDefault="00034939" w:rsidP="00627E07">
      <w:pPr>
        <w:spacing w:after="200" w:line="276" w:lineRule="auto"/>
        <w:jc w:val="both"/>
      </w:pPr>
      <w:r w:rsidRPr="003544D5">
        <w:t>/</w:t>
      </w:r>
      <w:proofErr w:type="spellStart"/>
      <w:r w:rsidRPr="003544D5">
        <w:t>А.М.Залялова</w:t>
      </w:r>
      <w:proofErr w:type="spellEnd"/>
      <w:r w:rsidRPr="003544D5">
        <w:t xml:space="preserve"> / </w:t>
      </w:r>
    </w:p>
    <w:p w:rsidR="00034939" w:rsidRPr="003544D5" w:rsidRDefault="00034939" w:rsidP="00627E07">
      <w:pPr>
        <w:spacing w:before="100" w:beforeAutospacing="1" w:after="100" w:afterAutospacing="1" w:line="276" w:lineRule="auto"/>
        <w:jc w:val="both"/>
        <w:rPr>
          <w:b/>
          <w:sz w:val="28"/>
          <w:szCs w:val="28"/>
        </w:rPr>
      </w:pPr>
    </w:p>
    <w:p w:rsidR="00034939" w:rsidRPr="003544D5" w:rsidRDefault="00034939" w:rsidP="002D58D6">
      <w:pPr>
        <w:spacing w:before="100" w:beforeAutospacing="1" w:after="100" w:afterAutospacing="1" w:line="276" w:lineRule="auto"/>
        <w:jc w:val="center"/>
        <w:rPr>
          <w:b/>
          <w:sz w:val="28"/>
          <w:szCs w:val="28"/>
        </w:rPr>
      </w:pPr>
    </w:p>
    <w:p w:rsidR="00034939" w:rsidRPr="00AF74D3" w:rsidRDefault="00034939" w:rsidP="002D58D6">
      <w:pPr>
        <w:spacing w:before="100" w:beforeAutospacing="1" w:after="100" w:afterAutospacing="1" w:line="276" w:lineRule="auto"/>
        <w:jc w:val="center"/>
        <w:rPr>
          <w:b/>
          <w:sz w:val="28"/>
          <w:szCs w:val="28"/>
        </w:rPr>
      </w:pPr>
      <w:r w:rsidRPr="00AF74D3">
        <w:rPr>
          <w:b/>
          <w:sz w:val="28"/>
          <w:szCs w:val="28"/>
        </w:rPr>
        <w:t>Рабочая программа</w:t>
      </w:r>
    </w:p>
    <w:p w:rsidR="00034939" w:rsidRDefault="00034939" w:rsidP="002D58D6">
      <w:pPr>
        <w:spacing w:before="100" w:beforeAutospacing="1" w:after="100" w:afterAutospacing="1" w:line="276" w:lineRule="auto"/>
        <w:jc w:val="center"/>
        <w:rPr>
          <w:b/>
          <w:sz w:val="28"/>
          <w:szCs w:val="28"/>
        </w:rPr>
      </w:pPr>
      <w:r w:rsidRPr="00AF74D3">
        <w:rPr>
          <w:b/>
          <w:sz w:val="28"/>
          <w:szCs w:val="28"/>
        </w:rPr>
        <w:t>По</w:t>
      </w:r>
      <w:r>
        <w:rPr>
          <w:b/>
          <w:sz w:val="28"/>
          <w:szCs w:val="28"/>
        </w:rPr>
        <w:t xml:space="preserve"> обществознанию </w:t>
      </w:r>
      <w:r w:rsidRPr="00AF74D3">
        <w:rPr>
          <w:b/>
          <w:sz w:val="28"/>
          <w:szCs w:val="28"/>
        </w:rPr>
        <w:t>10-11 классы</w:t>
      </w:r>
    </w:p>
    <w:p w:rsidR="00034939" w:rsidRPr="00F23F5F" w:rsidRDefault="00034939" w:rsidP="002D58D6">
      <w:pPr>
        <w:spacing w:before="100" w:beforeAutospacing="1" w:after="100" w:afterAutospacing="1" w:line="276" w:lineRule="auto"/>
        <w:jc w:val="center"/>
        <w:rPr>
          <w:color w:val="FF0000"/>
          <w:sz w:val="28"/>
          <w:szCs w:val="28"/>
        </w:rPr>
      </w:pPr>
      <w:r w:rsidRPr="00F23F5F">
        <w:rPr>
          <w:sz w:val="28"/>
          <w:szCs w:val="28"/>
        </w:rPr>
        <w:t>Базовый уровень</w:t>
      </w:r>
    </w:p>
    <w:p w:rsidR="00034939" w:rsidRPr="00AF74D3" w:rsidRDefault="00034939" w:rsidP="00627E07">
      <w:pPr>
        <w:spacing w:before="100" w:beforeAutospacing="1" w:after="100" w:afterAutospacing="1" w:line="276" w:lineRule="auto"/>
        <w:jc w:val="both"/>
        <w:rPr>
          <w:b/>
          <w:sz w:val="28"/>
          <w:szCs w:val="28"/>
        </w:rPr>
      </w:pPr>
      <w:r w:rsidRPr="00AF74D3">
        <w:rPr>
          <w:b/>
          <w:sz w:val="28"/>
          <w:szCs w:val="28"/>
        </w:rPr>
        <w:t xml:space="preserve">                                                                  </w:t>
      </w:r>
    </w:p>
    <w:p w:rsidR="00034939" w:rsidRPr="00AF74D3" w:rsidRDefault="00034939" w:rsidP="00627E07">
      <w:pPr>
        <w:spacing w:before="100" w:beforeAutospacing="1" w:after="100" w:afterAutospacing="1" w:line="276" w:lineRule="auto"/>
        <w:ind w:left="709" w:hanging="567"/>
        <w:jc w:val="both"/>
        <w:rPr>
          <w:b/>
          <w:i/>
        </w:rPr>
      </w:pPr>
      <w:r w:rsidRPr="00AF74D3">
        <w:rPr>
          <w:b/>
          <w:i/>
        </w:rPr>
        <w:t xml:space="preserve">                     </w:t>
      </w:r>
    </w:p>
    <w:p w:rsidR="00034939" w:rsidRPr="00AF74D3" w:rsidRDefault="00034939" w:rsidP="002D58D6">
      <w:pPr>
        <w:spacing w:before="100" w:beforeAutospacing="1" w:after="100" w:afterAutospacing="1" w:line="276" w:lineRule="auto"/>
        <w:ind w:left="709" w:hanging="567"/>
        <w:jc w:val="right"/>
      </w:pPr>
    </w:p>
    <w:p w:rsidR="00034939" w:rsidRPr="00AF74D3" w:rsidRDefault="00034939" w:rsidP="002D58D6">
      <w:pPr>
        <w:spacing w:after="200"/>
        <w:jc w:val="right"/>
      </w:pPr>
      <w:r w:rsidRPr="00AF74D3">
        <w:t xml:space="preserve">                                                                                                                     Принято на заседании </w:t>
      </w:r>
    </w:p>
    <w:p w:rsidR="00034939" w:rsidRPr="00AF74D3" w:rsidRDefault="00034939" w:rsidP="002D58D6">
      <w:pPr>
        <w:spacing w:after="200"/>
        <w:jc w:val="right"/>
      </w:pPr>
      <w:r w:rsidRPr="00AF74D3">
        <w:t>педагогического совета</w:t>
      </w:r>
    </w:p>
    <w:p w:rsidR="00034939" w:rsidRPr="00AF74D3" w:rsidRDefault="00034939" w:rsidP="002D58D6">
      <w:pPr>
        <w:spacing w:after="200"/>
        <w:jc w:val="right"/>
      </w:pPr>
      <w:r w:rsidRPr="00AF74D3">
        <w:t xml:space="preserve">                                                                                                                      протокол №</w:t>
      </w:r>
      <w:r>
        <w:t>___</w:t>
      </w:r>
      <w:r w:rsidRPr="00AF74D3">
        <w:t xml:space="preserve"> </w:t>
      </w:r>
    </w:p>
    <w:p w:rsidR="00034939" w:rsidRPr="00AF74D3" w:rsidRDefault="00034939" w:rsidP="002D58D6">
      <w:pPr>
        <w:spacing w:after="200"/>
        <w:jc w:val="right"/>
      </w:pPr>
      <w:r>
        <w:t>от  «___</w:t>
      </w:r>
      <w:r w:rsidRPr="00AF74D3">
        <w:t>» августа 20</w:t>
      </w:r>
      <w:r>
        <w:t>20</w:t>
      </w:r>
      <w:r w:rsidRPr="00AF74D3">
        <w:t xml:space="preserve"> г.</w:t>
      </w:r>
    </w:p>
    <w:p w:rsidR="00034939" w:rsidRPr="00AF74D3" w:rsidRDefault="00034939" w:rsidP="00627E07">
      <w:pPr>
        <w:spacing w:after="200" w:line="276" w:lineRule="auto"/>
        <w:ind w:left="567" w:hanging="567"/>
        <w:jc w:val="both"/>
      </w:pPr>
      <w:r w:rsidRPr="00AF74D3">
        <w:rPr>
          <w:b/>
          <w:i/>
        </w:rPr>
        <w:t xml:space="preserve">                                                                                                                                      </w:t>
      </w:r>
    </w:p>
    <w:p w:rsidR="00034939" w:rsidRPr="00AF74D3" w:rsidRDefault="00034939" w:rsidP="00627E07">
      <w:pPr>
        <w:jc w:val="both"/>
        <w:rPr>
          <w:color w:val="FF0000"/>
        </w:rPr>
      </w:pPr>
    </w:p>
    <w:p w:rsidR="00034939" w:rsidRPr="00AF74D3" w:rsidRDefault="00034939" w:rsidP="00627E07">
      <w:pPr>
        <w:jc w:val="both"/>
        <w:rPr>
          <w:color w:val="FF0000"/>
        </w:rPr>
      </w:pPr>
    </w:p>
    <w:p w:rsidR="00034939" w:rsidRPr="00F57951" w:rsidRDefault="00034939" w:rsidP="00627E07">
      <w:pPr>
        <w:shd w:val="clear" w:color="auto" w:fill="FFFFFF"/>
        <w:ind w:firstLine="709"/>
        <w:jc w:val="both"/>
        <w:rPr>
          <w:b/>
          <w:bCs/>
        </w:rPr>
      </w:pPr>
      <w:r>
        <w:rPr>
          <w:b/>
        </w:rPr>
        <w:br w:type="page"/>
      </w:r>
    </w:p>
    <w:p w:rsidR="0084214D" w:rsidRDefault="0084214D" w:rsidP="00627E07">
      <w:pPr>
        <w:ind w:left="382"/>
        <w:jc w:val="both"/>
        <w:rPr>
          <w:b/>
          <w:bCs/>
          <w:color w:val="000000"/>
        </w:rPr>
      </w:pPr>
      <w:r>
        <w:rPr>
          <w:b/>
          <w:bCs/>
          <w:color w:val="000000"/>
        </w:rPr>
        <w:lastRenderedPageBreak/>
        <w:t xml:space="preserve">                                                 </w:t>
      </w:r>
    </w:p>
    <w:p w:rsidR="00034939" w:rsidRPr="00CB0B5A" w:rsidRDefault="00034939" w:rsidP="00627E07">
      <w:pPr>
        <w:shd w:val="clear" w:color="auto" w:fill="FFFFFF"/>
        <w:ind w:firstLine="709"/>
        <w:jc w:val="both"/>
        <w:rPr>
          <w:b/>
        </w:rPr>
      </w:pPr>
      <w:r>
        <w:rPr>
          <w:b/>
        </w:rPr>
        <w:t>1.</w:t>
      </w:r>
      <w:r w:rsidRPr="00CB0B5A">
        <w:rPr>
          <w:b/>
        </w:rPr>
        <w:t>Планируемые результаты</w:t>
      </w:r>
    </w:p>
    <w:p w:rsidR="00034939" w:rsidRPr="00AF74D3" w:rsidRDefault="00034939" w:rsidP="00627E07">
      <w:pPr>
        <w:ind w:left="360"/>
        <w:jc w:val="both"/>
      </w:pPr>
      <w:r w:rsidRPr="00AF74D3">
        <w:t xml:space="preserve">Программа обеспечивает достижение обучающимися следующих личностных, </w:t>
      </w:r>
      <w:proofErr w:type="spellStart"/>
      <w:r w:rsidRPr="00AF74D3">
        <w:t>метапредметных</w:t>
      </w:r>
      <w:proofErr w:type="spellEnd"/>
      <w:r w:rsidRPr="00AF74D3">
        <w:t xml:space="preserve"> и предметных результатов:</w:t>
      </w:r>
    </w:p>
    <w:p w:rsidR="0084214D" w:rsidRPr="00034939" w:rsidRDefault="004F0BAE" w:rsidP="00627E07">
      <w:pPr>
        <w:pStyle w:val="a5"/>
        <w:widowControl w:val="0"/>
        <w:tabs>
          <w:tab w:val="left" w:pos="773"/>
        </w:tabs>
        <w:autoSpaceDE w:val="0"/>
        <w:autoSpaceDN w:val="0"/>
        <w:spacing w:line="274" w:lineRule="exact"/>
        <w:jc w:val="both"/>
        <w:outlineLvl w:val="1"/>
        <w:rPr>
          <w:bCs/>
          <w:i/>
          <w:u w:val="single"/>
          <w:lang w:bidi="ru-RU"/>
        </w:rPr>
      </w:pPr>
      <w:r w:rsidRPr="0084214D">
        <w:rPr>
          <w:color w:val="000000"/>
        </w:rPr>
        <w:t xml:space="preserve"> </w:t>
      </w:r>
      <w:r w:rsidR="00034939" w:rsidRPr="00D55FB9">
        <w:rPr>
          <w:bCs/>
          <w:i/>
          <w:u w:val="single"/>
          <w:lang w:bidi="ru-RU"/>
        </w:rPr>
        <w:t>Личностные результаты освоения АООП</w:t>
      </w:r>
      <w:r w:rsidR="00034939" w:rsidRPr="00D55FB9">
        <w:rPr>
          <w:bCs/>
          <w:i/>
          <w:spacing w:val="-3"/>
          <w:u w:val="single"/>
          <w:lang w:bidi="ru-RU"/>
        </w:rPr>
        <w:t xml:space="preserve"> по ФГОС </w:t>
      </w:r>
      <w:r w:rsidR="00034939" w:rsidRPr="00D55FB9">
        <w:rPr>
          <w:bCs/>
          <w:i/>
          <w:u w:val="single"/>
          <w:lang w:bidi="ru-RU"/>
        </w:rPr>
        <w:t>СОО.</w:t>
      </w:r>
    </w:p>
    <w:p w:rsidR="0084214D" w:rsidRPr="0084214D" w:rsidRDefault="004F0BAE" w:rsidP="00627E07">
      <w:pPr>
        <w:pStyle w:val="a5"/>
        <w:numPr>
          <w:ilvl w:val="0"/>
          <w:numId w:val="22"/>
        </w:numPr>
        <w:jc w:val="both"/>
        <w:rPr>
          <w:color w:val="000000"/>
        </w:rPr>
      </w:pPr>
      <w:proofErr w:type="spellStart"/>
      <w:r w:rsidRPr="0084214D">
        <w:rPr>
          <w:color w:val="000000"/>
        </w:rPr>
        <w:t>сформированность</w:t>
      </w:r>
      <w:proofErr w:type="spellEnd"/>
      <w:r w:rsidRPr="0084214D">
        <w:rPr>
          <w:color w:val="000000"/>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w:t>
      </w:r>
      <w:proofErr w:type="spellStart"/>
      <w:r w:rsidRPr="0084214D">
        <w:rPr>
          <w:color w:val="000000"/>
        </w:rPr>
        <w:t>многонационально</w:t>
      </w:r>
      <w:r w:rsidR="0084214D" w:rsidRPr="0084214D">
        <w:rPr>
          <w:color w:val="000000"/>
        </w:rPr>
        <w:t>ф</w:t>
      </w:r>
      <w:r w:rsidRPr="0084214D">
        <w:rPr>
          <w:color w:val="000000"/>
        </w:rPr>
        <w:t>го</w:t>
      </w:r>
      <w:proofErr w:type="spellEnd"/>
      <w:r w:rsidRPr="0084214D">
        <w:rPr>
          <w:color w:val="000000"/>
        </w:rPr>
        <w:t xml:space="preserve"> народа России, уважения государственных символов (герб, флаг, гимн);</w:t>
      </w:r>
    </w:p>
    <w:p w:rsidR="004F0BAE" w:rsidRPr="0084214D" w:rsidRDefault="004F0BAE" w:rsidP="00627E07">
      <w:pPr>
        <w:pStyle w:val="a5"/>
        <w:numPr>
          <w:ilvl w:val="0"/>
          <w:numId w:val="22"/>
        </w:numPr>
        <w:jc w:val="both"/>
        <w:rPr>
          <w:color w:val="000000"/>
        </w:rPr>
      </w:pPr>
      <w:proofErr w:type="spellStart"/>
      <w:r w:rsidRPr="0084214D">
        <w:rPr>
          <w:color w:val="000000"/>
        </w:rPr>
        <w:t>сформированность</w:t>
      </w:r>
      <w:proofErr w:type="spellEnd"/>
      <w:r w:rsidRPr="0084214D">
        <w:rPr>
          <w:color w:val="000000"/>
        </w:rPr>
        <w:t xml:space="preserve">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w:t>
      </w:r>
    </w:p>
    <w:p w:rsidR="0084214D" w:rsidRPr="0084214D" w:rsidRDefault="004F0BAE" w:rsidP="00627E07">
      <w:pPr>
        <w:pStyle w:val="a5"/>
        <w:numPr>
          <w:ilvl w:val="0"/>
          <w:numId w:val="22"/>
        </w:numPr>
        <w:jc w:val="both"/>
        <w:rPr>
          <w:color w:val="000000"/>
        </w:rPr>
      </w:pPr>
      <w:r w:rsidRPr="0084214D">
        <w:rPr>
          <w:color w:val="000000"/>
        </w:rPr>
        <w:t>собственного достоинства, осознанно принимающего традиционные национальные и общечеловеческие гуманистические и демократические ценности;</w:t>
      </w:r>
    </w:p>
    <w:p w:rsidR="0084214D" w:rsidRPr="0084214D" w:rsidRDefault="004F0BAE" w:rsidP="00627E07">
      <w:pPr>
        <w:pStyle w:val="a5"/>
        <w:numPr>
          <w:ilvl w:val="0"/>
          <w:numId w:val="22"/>
        </w:numPr>
        <w:jc w:val="both"/>
        <w:rPr>
          <w:color w:val="000000"/>
        </w:rPr>
      </w:pPr>
      <w:r w:rsidRPr="0084214D">
        <w:rPr>
          <w:color w:val="000000"/>
        </w:rPr>
        <w:t xml:space="preserve">готовность к служению Отечеству, его защите; </w:t>
      </w:r>
    </w:p>
    <w:p w:rsidR="0084214D" w:rsidRPr="0084214D" w:rsidRDefault="004F0BAE" w:rsidP="00627E07">
      <w:pPr>
        <w:pStyle w:val="a5"/>
        <w:numPr>
          <w:ilvl w:val="0"/>
          <w:numId w:val="22"/>
        </w:numPr>
        <w:jc w:val="both"/>
        <w:rPr>
          <w:color w:val="000000"/>
        </w:rPr>
      </w:pPr>
      <w:proofErr w:type="spellStart"/>
      <w:r w:rsidRPr="0084214D">
        <w:rPr>
          <w:color w:val="000000"/>
        </w:rPr>
        <w:t>сформированность</w:t>
      </w:r>
      <w:proofErr w:type="spellEnd"/>
      <w:r w:rsidRPr="0084214D">
        <w:rPr>
          <w:color w:val="00000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4214D" w:rsidRPr="0084214D" w:rsidRDefault="004F0BAE" w:rsidP="00627E07">
      <w:pPr>
        <w:pStyle w:val="a5"/>
        <w:numPr>
          <w:ilvl w:val="0"/>
          <w:numId w:val="22"/>
        </w:numPr>
        <w:jc w:val="both"/>
        <w:rPr>
          <w:color w:val="000000"/>
        </w:rPr>
      </w:pPr>
      <w:proofErr w:type="spellStart"/>
      <w:r w:rsidRPr="0084214D">
        <w:rPr>
          <w:color w:val="000000"/>
        </w:rPr>
        <w:t>сформированность</w:t>
      </w:r>
      <w:proofErr w:type="spellEnd"/>
      <w:r w:rsidRPr="0084214D">
        <w:rPr>
          <w:color w:val="00000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4214D" w:rsidRPr="0084214D" w:rsidRDefault="004F0BAE" w:rsidP="00627E07">
      <w:pPr>
        <w:pStyle w:val="a5"/>
        <w:numPr>
          <w:ilvl w:val="0"/>
          <w:numId w:val="22"/>
        </w:numPr>
        <w:jc w:val="both"/>
        <w:rPr>
          <w:color w:val="000000"/>
        </w:rPr>
      </w:pPr>
      <w:r w:rsidRPr="0084214D">
        <w:rPr>
          <w:color w:val="00000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4214D" w:rsidRPr="0084214D" w:rsidRDefault="004F0BAE" w:rsidP="00627E07">
      <w:pPr>
        <w:pStyle w:val="a5"/>
        <w:numPr>
          <w:ilvl w:val="0"/>
          <w:numId w:val="22"/>
        </w:numPr>
        <w:jc w:val="both"/>
        <w:rPr>
          <w:color w:val="000000"/>
        </w:rPr>
      </w:pPr>
      <w:r w:rsidRPr="0084214D">
        <w:rPr>
          <w:color w:val="000000"/>
        </w:rPr>
        <w:t>навыки сотрудничества со сверстниками, детьми младшего возраста, взрослыми в образовательной, общественно полезной, учебно</w:t>
      </w:r>
      <w:r w:rsidR="0084214D" w:rsidRPr="0084214D">
        <w:rPr>
          <w:color w:val="000000"/>
        </w:rPr>
        <w:t>-</w:t>
      </w:r>
      <w:r w:rsidRPr="0084214D">
        <w:rPr>
          <w:color w:val="000000"/>
        </w:rPr>
        <w:t>исследовательской, проектной и других видах деятельности;</w:t>
      </w:r>
    </w:p>
    <w:p w:rsidR="0084214D" w:rsidRPr="0084214D" w:rsidRDefault="004F0BAE" w:rsidP="00627E07">
      <w:pPr>
        <w:pStyle w:val="a5"/>
        <w:numPr>
          <w:ilvl w:val="0"/>
          <w:numId w:val="22"/>
        </w:numPr>
        <w:jc w:val="both"/>
        <w:rPr>
          <w:color w:val="000000"/>
        </w:rPr>
      </w:pPr>
      <w:r w:rsidRPr="0084214D">
        <w:rPr>
          <w:color w:val="000000"/>
        </w:rPr>
        <w:t>нравственное сознание и поведение на основе усвоения общечеловеческих ценностей;</w:t>
      </w:r>
    </w:p>
    <w:p w:rsidR="0084214D" w:rsidRPr="0084214D" w:rsidRDefault="004F0BAE" w:rsidP="00627E07">
      <w:pPr>
        <w:pStyle w:val="a5"/>
        <w:numPr>
          <w:ilvl w:val="0"/>
          <w:numId w:val="22"/>
        </w:numPr>
        <w:jc w:val="both"/>
        <w:rPr>
          <w:color w:val="000000"/>
        </w:rPr>
      </w:pPr>
      <w:r w:rsidRPr="0084214D">
        <w:rPr>
          <w:color w:val="00000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4214D" w:rsidRPr="0084214D" w:rsidRDefault="004F0BAE" w:rsidP="00627E07">
      <w:pPr>
        <w:pStyle w:val="a5"/>
        <w:numPr>
          <w:ilvl w:val="0"/>
          <w:numId w:val="22"/>
        </w:numPr>
        <w:jc w:val="both"/>
        <w:rPr>
          <w:color w:val="000000"/>
        </w:rPr>
      </w:pPr>
      <w:r w:rsidRPr="0084214D">
        <w:rPr>
          <w:color w:val="00000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4214D" w:rsidRPr="0084214D" w:rsidRDefault="004F0BAE" w:rsidP="00627E07">
      <w:pPr>
        <w:pStyle w:val="a5"/>
        <w:numPr>
          <w:ilvl w:val="0"/>
          <w:numId w:val="22"/>
        </w:numPr>
        <w:jc w:val="both"/>
        <w:rPr>
          <w:color w:val="000000"/>
        </w:rPr>
      </w:pPr>
      <w:proofErr w:type="spellStart"/>
      <w:r w:rsidRPr="0084214D">
        <w:rPr>
          <w:color w:val="000000"/>
        </w:rPr>
        <w:t>сформированность</w:t>
      </w:r>
      <w:proofErr w:type="spellEnd"/>
      <w:r w:rsidRPr="0084214D">
        <w:rPr>
          <w:color w:val="000000"/>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 </w:t>
      </w:r>
    </w:p>
    <w:p w:rsidR="0084214D" w:rsidRPr="0084214D" w:rsidRDefault="004F0BAE" w:rsidP="00627E07">
      <w:pPr>
        <w:pStyle w:val="a5"/>
        <w:numPr>
          <w:ilvl w:val="0"/>
          <w:numId w:val="22"/>
        </w:numPr>
        <w:jc w:val="both"/>
        <w:rPr>
          <w:color w:val="000000"/>
        </w:rPr>
      </w:pPr>
      <w:r w:rsidRPr="0084214D">
        <w:rPr>
          <w:color w:val="000000"/>
        </w:rPr>
        <w:t xml:space="preserve">ответственное отношение к созданию семьи на основе осознанного принятия ценностей семейной жизни. </w:t>
      </w:r>
    </w:p>
    <w:p w:rsidR="0084214D" w:rsidRPr="00034939" w:rsidRDefault="004F0BAE" w:rsidP="00627E07">
      <w:pPr>
        <w:ind w:firstLine="360"/>
        <w:jc w:val="both"/>
        <w:rPr>
          <w:color w:val="000000"/>
          <w:u w:val="single"/>
        </w:rPr>
      </w:pPr>
      <w:proofErr w:type="spellStart"/>
      <w:r w:rsidRPr="00034939">
        <w:rPr>
          <w:i/>
          <w:iCs/>
          <w:color w:val="000000"/>
          <w:u w:val="single"/>
        </w:rPr>
        <w:t>Метапредметные</w:t>
      </w:r>
      <w:proofErr w:type="spellEnd"/>
      <w:r w:rsidRPr="00034939">
        <w:rPr>
          <w:i/>
          <w:iCs/>
          <w:color w:val="000000"/>
          <w:u w:val="single"/>
        </w:rPr>
        <w:t xml:space="preserve"> </w:t>
      </w:r>
      <w:r w:rsidR="00034939" w:rsidRPr="00D55FB9">
        <w:rPr>
          <w:bCs/>
          <w:i/>
          <w:u w:val="single"/>
          <w:lang w:bidi="ru-RU"/>
        </w:rPr>
        <w:t>результаты освоения АООП</w:t>
      </w:r>
      <w:r w:rsidR="00034939" w:rsidRPr="00D55FB9">
        <w:rPr>
          <w:bCs/>
          <w:i/>
          <w:spacing w:val="-3"/>
          <w:u w:val="single"/>
          <w:lang w:bidi="ru-RU"/>
        </w:rPr>
        <w:t xml:space="preserve"> по ФГОС </w:t>
      </w:r>
      <w:r w:rsidR="00034939" w:rsidRPr="00D55FB9">
        <w:rPr>
          <w:bCs/>
          <w:i/>
          <w:u w:val="single"/>
          <w:lang w:bidi="ru-RU"/>
        </w:rPr>
        <w:t>СОО</w:t>
      </w:r>
    </w:p>
    <w:p w:rsidR="0084214D" w:rsidRPr="0084214D" w:rsidRDefault="004F0BAE" w:rsidP="00627E07">
      <w:pPr>
        <w:pStyle w:val="a5"/>
        <w:numPr>
          <w:ilvl w:val="0"/>
          <w:numId w:val="21"/>
        </w:numPr>
        <w:jc w:val="both"/>
        <w:rPr>
          <w:color w:val="000000"/>
        </w:rPr>
      </w:pPr>
      <w:r w:rsidRPr="0084214D">
        <w:rPr>
          <w:color w:val="000000"/>
        </w:rPr>
        <w:t>умении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4214D" w:rsidRPr="0084214D" w:rsidRDefault="004F0BAE" w:rsidP="00627E07">
      <w:pPr>
        <w:pStyle w:val="a5"/>
        <w:numPr>
          <w:ilvl w:val="0"/>
          <w:numId w:val="21"/>
        </w:numPr>
        <w:jc w:val="both"/>
        <w:rPr>
          <w:color w:val="000000"/>
        </w:rPr>
      </w:pPr>
      <w:r w:rsidRPr="0084214D">
        <w:rPr>
          <w:color w:val="000000"/>
        </w:rPr>
        <w:t>умении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4214D" w:rsidRDefault="0084214D" w:rsidP="00627E07">
      <w:pPr>
        <w:pStyle w:val="a5"/>
        <w:numPr>
          <w:ilvl w:val="0"/>
          <w:numId w:val="21"/>
        </w:numPr>
        <w:jc w:val="both"/>
        <w:rPr>
          <w:color w:val="000000"/>
        </w:rPr>
      </w:pPr>
      <w:r w:rsidRPr="0084214D">
        <w:rPr>
          <w:color w:val="000000"/>
        </w:rPr>
        <w:t xml:space="preserve">владении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4214D" w:rsidRDefault="0084214D" w:rsidP="00627E07">
      <w:pPr>
        <w:pStyle w:val="a5"/>
        <w:numPr>
          <w:ilvl w:val="0"/>
          <w:numId w:val="21"/>
        </w:numPr>
        <w:jc w:val="both"/>
        <w:rPr>
          <w:color w:val="000000"/>
        </w:rPr>
      </w:pPr>
      <w:r w:rsidRPr="0084214D">
        <w:rPr>
          <w:color w:val="000000"/>
        </w:rPr>
        <w:t>готовности и способности к самостоятельной информационно</w:t>
      </w:r>
      <w:r w:rsidR="00C64A37">
        <w:rPr>
          <w:color w:val="000000"/>
        </w:rPr>
        <w:t>-</w:t>
      </w:r>
      <w:r w:rsidRPr="0084214D">
        <w:rPr>
          <w:color w:val="000000"/>
        </w:rPr>
        <w:t xml:space="preserve">познавательной деятельности, умении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4214D" w:rsidRDefault="0084214D" w:rsidP="00627E07">
      <w:pPr>
        <w:pStyle w:val="a5"/>
        <w:numPr>
          <w:ilvl w:val="0"/>
          <w:numId w:val="21"/>
        </w:numPr>
        <w:jc w:val="both"/>
        <w:rPr>
          <w:color w:val="000000"/>
        </w:rPr>
      </w:pPr>
      <w:r w:rsidRPr="0084214D">
        <w:rPr>
          <w:color w:val="000000"/>
        </w:rPr>
        <w:lastRenderedPageBreak/>
        <w:t>умении использовать средства информационных и коммуникационных технологий в решении когнитивных, коммуникативных и организационных задач с соблюдением правовых и этических норм, норм информационной безопасности;</w:t>
      </w:r>
    </w:p>
    <w:p w:rsidR="0084214D" w:rsidRDefault="0084214D" w:rsidP="00627E07">
      <w:pPr>
        <w:pStyle w:val="a5"/>
        <w:numPr>
          <w:ilvl w:val="0"/>
          <w:numId w:val="21"/>
        </w:numPr>
        <w:jc w:val="both"/>
        <w:rPr>
          <w:color w:val="000000"/>
        </w:rPr>
      </w:pPr>
      <w:r w:rsidRPr="0084214D">
        <w:rPr>
          <w:color w:val="000000"/>
        </w:rPr>
        <w:t xml:space="preserve"> умении определять назначение и функции различных социальных институтов; </w:t>
      </w:r>
    </w:p>
    <w:p w:rsidR="0084214D" w:rsidRDefault="0084214D" w:rsidP="00627E07">
      <w:pPr>
        <w:pStyle w:val="a5"/>
        <w:numPr>
          <w:ilvl w:val="0"/>
          <w:numId w:val="21"/>
        </w:numPr>
        <w:jc w:val="both"/>
        <w:rPr>
          <w:color w:val="000000"/>
        </w:rPr>
      </w:pPr>
      <w:r w:rsidRPr="0084214D">
        <w:rPr>
          <w:color w:val="000000"/>
        </w:rPr>
        <w:t xml:space="preserve">умении самостоятельно оценивать и принимать решения, определяющие стратегию поведения, с учетом гражданских и нравственных ценностей; </w:t>
      </w:r>
    </w:p>
    <w:p w:rsidR="0084214D" w:rsidRDefault="0084214D" w:rsidP="00627E07">
      <w:pPr>
        <w:pStyle w:val="a5"/>
        <w:numPr>
          <w:ilvl w:val="0"/>
          <w:numId w:val="21"/>
        </w:numPr>
        <w:jc w:val="both"/>
        <w:rPr>
          <w:color w:val="000000"/>
        </w:rPr>
      </w:pPr>
      <w:r w:rsidRPr="0084214D">
        <w:rPr>
          <w:color w:val="000000"/>
        </w:rPr>
        <w:t xml:space="preserve">владении языковыми средствами - умении ясно, логично и точно излагать свою точку зрения, использовать адекватные языковые средства; </w:t>
      </w:r>
    </w:p>
    <w:p w:rsidR="0084214D" w:rsidRDefault="0084214D" w:rsidP="00627E07">
      <w:pPr>
        <w:pStyle w:val="a5"/>
        <w:numPr>
          <w:ilvl w:val="0"/>
          <w:numId w:val="21"/>
        </w:numPr>
        <w:jc w:val="both"/>
        <w:rPr>
          <w:color w:val="000000"/>
        </w:rPr>
      </w:pPr>
      <w:r w:rsidRPr="0084214D">
        <w:rPr>
          <w:color w:val="000000"/>
        </w:rPr>
        <w:t>владении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bl>
      <w:tblPr>
        <w:tblStyle w:val="a7"/>
        <w:tblW w:w="0" w:type="auto"/>
        <w:tblInd w:w="232" w:type="dxa"/>
        <w:tblLook w:val="04A0" w:firstRow="1" w:lastRow="0" w:firstColumn="1" w:lastColumn="0" w:noHBand="0" w:noVBand="1"/>
      </w:tblPr>
      <w:tblGrid>
        <w:gridCol w:w="3461"/>
        <w:gridCol w:w="6989"/>
      </w:tblGrid>
      <w:tr w:rsidR="00034939" w:rsidRPr="00D90322" w:rsidTr="00F42A0C">
        <w:tc>
          <w:tcPr>
            <w:tcW w:w="3502" w:type="dxa"/>
          </w:tcPr>
          <w:p w:rsidR="00034939" w:rsidRPr="00D90322" w:rsidRDefault="00034939" w:rsidP="00627E07">
            <w:pPr>
              <w:spacing w:before="1"/>
              <w:ind w:left="684" w:right="742"/>
              <w:jc w:val="both"/>
              <w:rPr>
                <w:i/>
                <w:lang w:bidi="ru-RU"/>
              </w:rPr>
            </w:pPr>
            <w:r>
              <w:rPr>
                <w:i/>
                <w:lang w:bidi="ru-RU"/>
              </w:rPr>
              <w:t>УУД</w:t>
            </w:r>
          </w:p>
        </w:tc>
        <w:tc>
          <w:tcPr>
            <w:tcW w:w="7101" w:type="dxa"/>
          </w:tcPr>
          <w:p w:rsidR="00034939" w:rsidRPr="00D90322" w:rsidRDefault="00034939" w:rsidP="00627E07">
            <w:pPr>
              <w:spacing w:before="1"/>
              <w:ind w:right="2794"/>
              <w:jc w:val="both"/>
              <w:rPr>
                <w:i/>
                <w:lang w:bidi="ru-RU"/>
              </w:rPr>
            </w:pPr>
            <w:r>
              <w:rPr>
                <w:i/>
                <w:lang w:bidi="ru-RU"/>
              </w:rPr>
              <w:t>Планируемые результаты</w:t>
            </w:r>
          </w:p>
        </w:tc>
      </w:tr>
      <w:tr w:rsidR="00034939" w:rsidRPr="00AF74D3" w:rsidTr="00F42A0C">
        <w:tc>
          <w:tcPr>
            <w:tcW w:w="3502" w:type="dxa"/>
          </w:tcPr>
          <w:p w:rsidR="00034939" w:rsidRPr="00D90322" w:rsidRDefault="00034939" w:rsidP="00627E07">
            <w:pPr>
              <w:widowControl w:val="0"/>
              <w:autoSpaceDE w:val="0"/>
              <w:autoSpaceDN w:val="0"/>
              <w:spacing w:before="66"/>
              <w:ind w:right="301"/>
              <w:jc w:val="both"/>
              <w:rPr>
                <w:i/>
                <w:lang w:bidi="ru-RU"/>
              </w:rPr>
            </w:pPr>
            <w:r w:rsidRPr="00D90322">
              <w:rPr>
                <w:i/>
                <w:lang w:bidi="ru-RU"/>
              </w:rPr>
              <w:t>Регулятивные</w:t>
            </w:r>
          </w:p>
        </w:tc>
        <w:tc>
          <w:tcPr>
            <w:tcW w:w="7101" w:type="dxa"/>
          </w:tcPr>
          <w:p w:rsidR="00034939" w:rsidRPr="00AF74D3" w:rsidRDefault="00034939" w:rsidP="00627E07">
            <w:pPr>
              <w:widowControl w:val="0"/>
              <w:numPr>
                <w:ilvl w:val="0"/>
                <w:numId w:val="26"/>
              </w:numPr>
              <w:autoSpaceDE w:val="0"/>
              <w:autoSpaceDN w:val="0"/>
              <w:spacing w:before="66"/>
              <w:ind w:right="301"/>
              <w:jc w:val="both"/>
              <w:rPr>
                <w:lang w:bidi="ru-RU"/>
              </w:rPr>
            </w:pPr>
            <w:r w:rsidRPr="00AF74D3">
              <w:rPr>
                <w:lang w:bidi="ru-RU"/>
              </w:rPr>
              <w:t>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034939" w:rsidRPr="00AF74D3" w:rsidRDefault="00034939" w:rsidP="00627E07">
            <w:pPr>
              <w:widowControl w:val="0"/>
              <w:numPr>
                <w:ilvl w:val="0"/>
                <w:numId w:val="26"/>
              </w:numPr>
              <w:autoSpaceDE w:val="0"/>
              <w:autoSpaceDN w:val="0"/>
              <w:spacing w:before="66"/>
              <w:ind w:right="301"/>
              <w:jc w:val="both"/>
              <w:rPr>
                <w:lang w:bidi="ru-RU"/>
              </w:rPr>
            </w:pPr>
            <w:r w:rsidRPr="00AF74D3">
              <w:rPr>
                <w:lang w:bidi="ru-RU"/>
              </w:rPr>
              <w:t>целеполаганию, включая постановку новых целей, преобразование практической задачи в познавательную;</w:t>
            </w:r>
          </w:p>
          <w:p w:rsidR="00034939" w:rsidRPr="00AF74D3" w:rsidRDefault="00034939" w:rsidP="00627E07">
            <w:pPr>
              <w:widowControl w:val="0"/>
              <w:numPr>
                <w:ilvl w:val="0"/>
                <w:numId w:val="26"/>
              </w:numPr>
              <w:autoSpaceDE w:val="0"/>
              <w:autoSpaceDN w:val="0"/>
              <w:spacing w:before="66"/>
              <w:ind w:right="301"/>
              <w:jc w:val="both"/>
              <w:rPr>
                <w:lang w:bidi="ru-RU"/>
              </w:rPr>
            </w:pPr>
            <w:r w:rsidRPr="00AF74D3">
              <w:rPr>
                <w:lang w:bidi="ru-RU"/>
              </w:rPr>
              <w:t>уметь самостоятельно контролировать своё время и управлять им;</w:t>
            </w:r>
          </w:p>
          <w:p w:rsidR="00034939" w:rsidRPr="00AF74D3" w:rsidRDefault="00034939" w:rsidP="00627E07">
            <w:pPr>
              <w:widowControl w:val="0"/>
              <w:numPr>
                <w:ilvl w:val="0"/>
                <w:numId w:val="26"/>
              </w:numPr>
              <w:autoSpaceDE w:val="0"/>
              <w:autoSpaceDN w:val="0"/>
              <w:spacing w:before="66"/>
              <w:ind w:right="301"/>
              <w:jc w:val="both"/>
              <w:rPr>
                <w:lang w:bidi="ru-RU"/>
              </w:rPr>
            </w:pPr>
            <w:r w:rsidRPr="00AF74D3">
              <w:rPr>
                <w:lang w:bidi="ru-RU"/>
              </w:rPr>
              <w:t>принимать решения в проблемной ситуации на основе переговоров;</w:t>
            </w:r>
          </w:p>
          <w:p w:rsidR="00034939" w:rsidRPr="00AF74D3" w:rsidRDefault="00034939" w:rsidP="00627E07">
            <w:pPr>
              <w:widowControl w:val="0"/>
              <w:numPr>
                <w:ilvl w:val="0"/>
                <w:numId w:val="26"/>
              </w:numPr>
              <w:autoSpaceDE w:val="0"/>
              <w:autoSpaceDN w:val="0"/>
              <w:spacing w:before="66"/>
              <w:ind w:right="301"/>
              <w:jc w:val="both"/>
              <w:rPr>
                <w:lang w:bidi="ru-RU"/>
              </w:rPr>
            </w:pPr>
            <w:r w:rsidRPr="00AF74D3">
              <w:rPr>
                <w:lang w:bidi="ru-RU"/>
              </w:rPr>
              <w:t>адекватно оценивать правильность выполнения действия и вносить необход</w:t>
            </w:r>
            <w:r>
              <w:rPr>
                <w:lang w:bidi="ru-RU"/>
              </w:rPr>
              <w:t>и</w:t>
            </w:r>
            <w:r w:rsidRPr="00AF74D3">
              <w:rPr>
                <w:lang w:bidi="ru-RU"/>
              </w:rPr>
              <w:t>мые коррективы в исполнение как в конце действия, так и по ходу его реализации;</w:t>
            </w:r>
          </w:p>
          <w:p w:rsidR="00034939" w:rsidRPr="00AF74D3" w:rsidRDefault="00034939" w:rsidP="00627E07">
            <w:pPr>
              <w:widowControl w:val="0"/>
              <w:numPr>
                <w:ilvl w:val="0"/>
                <w:numId w:val="26"/>
              </w:numPr>
              <w:autoSpaceDE w:val="0"/>
              <w:autoSpaceDN w:val="0"/>
              <w:spacing w:before="66"/>
              <w:ind w:right="301"/>
              <w:jc w:val="both"/>
              <w:rPr>
                <w:lang w:bidi="ru-RU"/>
              </w:rPr>
            </w:pPr>
            <w:r w:rsidRPr="00AF74D3">
              <w:rPr>
                <w:lang w:bidi="ru-RU"/>
              </w:rPr>
              <w:t>построение жизненных планов во временной перспективе;</w:t>
            </w:r>
          </w:p>
          <w:p w:rsidR="00034939" w:rsidRPr="00AF74D3" w:rsidRDefault="00034939" w:rsidP="00627E07">
            <w:pPr>
              <w:widowControl w:val="0"/>
              <w:numPr>
                <w:ilvl w:val="0"/>
                <w:numId w:val="26"/>
              </w:numPr>
              <w:autoSpaceDE w:val="0"/>
              <w:autoSpaceDN w:val="0"/>
              <w:spacing w:before="66"/>
              <w:ind w:right="301"/>
              <w:jc w:val="both"/>
              <w:rPr>
                <w:lang w:bidi="ru-RU"/>
              </w:rPr>
            </w:pPr>
            <w:r w:rsidRPr="00AF74D3">
              <w:rPr>
                <w:lang w:bidi="ru-RU"/>
              </w:rPr>
              <w:t>адекватному  оцениванию  своих  возможностей достижения цели определённой сложности в различных сферах самостоятельной деятельности;</w:t>
            </w:r>
          </w:p>
          <w:p w:rsidR="00034939" w:rsidRPr="00AF74D3" w:rsidRDefault="00034939" w:rsidP="00627E07">
            <w:pPr>
              <w:widowControl w:val="0"/>
              <w:numPr>
                <w:ilvl w:val="0"/>
                <w:numId w:val="26"/>
              </w:numPr>
              <w:autoSpaceDE w:val="0"/>
              <w:autoSpaceDN w:val="0"/>
              <w:spacing w:before="66"/>
              <w:ind w:right="301"/>
              <w:jc w:val="both"/>
              <w:rPr>
                <w:lang w:bidi="ru-RU"/>
              </w:rPr>
            </w:pPr>
            <w:r w:rsidRPr="00AF74D3">
              <w:rPr>
                <w:lang w:bidi="ru-RU"/>
              </w:rPr>
              <w:t>прилагать волевые усилия и преодолевать трудности и препятствия на пути достижения целей;</w:t>
            </w:r>
          </w:p>
          <w:p w:rsidR="00034939" w:rsidRPr="00AF74D3" w:rsidRDefault="00034939" w:rsidP="00627E07">
            <w:pPr>
              <w:widowControl w:val="0"/>
              <w:numPr>
                <w:ilvl w:val="0"/>
                <w:numId w:val="26"/>
              </w:numPr>
              <w:autoSpaceDE w:val="0"/>
              <w:autoSpaceDN w:val="0"/>
              <w:spacing w:before="66"/>
              <w:ind w:right="301"/>
              <w:jc w:val="both"/>
              <w:rPr>
                <w:lang w:bidi="ru-RU"/>
              </w:rPr>
            </w:pPr>
            <w:r w:rsidRPr="00AF74D3">
              <w:rPr>
                <w:lang w:bidi="ru-RU"/>
              </w:rPr>
              <w:t>самостоятельно анализировать условия достижения цели на основе учёта выделенных учителем ориентиров действия в новом учебном материале;</w:t>
            </w:r>
          </w:p>
          <w:p w:rsidR="00034939" w:rsidRPr="00AF74D3" w:rsidRDefault="00034939" w:rsidP="00627E07">
            <w:pPr>
              <w:widowControl w:val="0"/>
              <w:numPr>
                <w:ilvl w:val="0"/>
                <w:numId w:val="26"/>
              </w:numPr>
              <w:autoSpaceDE w:val="0"/>
              <w:autoSpaceDN w:val="0"/>
              <w:spacing w:before="66"/>
              <w:ind w:right="301"/>
              <w:contextualSpacing/>
              <w:jc w:val="both"/>
              <w:rPr>
                <w:lang w:bidi="ru-RU"/>
              </w:rPr>
            </w:pPr>
            <w:r w:rsidRPr="00AF74D3">
              <w:rPr>
                <w:lang w:bidi="ru-RU"/>
              </w:rPr>
              <w:t>развитие способности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r>
      <w:tr w:rsidR="00034939" w:rsidRPr="00AF74D3" w:rsidTr="00F42A0C">
        <w:tc>
          <w:tcPr>
            <w:tcW w:w="3502" w:type="dxa"/>
          </w:tcPr>
          <w:p w:rsidR="00034939" w:rsidRPr="00D90322" w:rsidRDefault="00034939" w:rsidP="00627E07">
            <w:pPr>
              <w:widowControl w:val="0"/>
              <w:autoSpaceDE w:val="0"/>
              <w:autoSpaceDN w:val="0"/>
              <w:spacing w:before="66"/>
              <w:ind w:right="301"/>
              <w:jc w:val="both"/>
              <w:rPr>
                <w:i/>
                <w:lang w:bidi="ru-RU"/>
              </w:rPr>
            </w:pPr>
            <w:r w:rsidRPr="00D90322">
              <w:rPr>
                <w:i/>
                <w:lang w:bidi="ru-RU"/>
              </w:rPr>
              <w:t>Коммуникативные</w:t>
            </w:r>
          </w:p>
        </w:tc>
        <w:tc>
          <w:tcPr>
            <w:tcW w:w="7101" w:type="dxa"/>
          </w:tcPr>
          <w:p w:rsidR="00034939" w:rsidRPr="00AF74D3" w:rsidRDefault="00034939" w:rsidP="00627E07">
            <w:pPr>
              <w:widowControl w:val="0"/>
              <w:numPr>
                <w:ilvl w:val="0"/>
                <w:numId w:val="25"/>
              </w:numPr>
              <w:autoSpaceDE w:val="0"/>
              <w:autoSpaceDN w:val="0"/>
              <w:spacing w:before="66"/>
              <w:ind w:right="301"/>
              <w:jc w:val="both"/>
              <w:rPr>
                <w:lang w:bidi="ru-RU"/>
              </w:rPr>
            </w:pPr>
            <w:r w:rsidRPr="00AF74D3">
              <w:rPr>
                <w:lang w:bidi="ru-RU"/>
              </w:rPr>
              <w:t>аргументировать свою точку зрения, спорить и отстаивать свою позицию не враждебным для оппонентов образом;</w:t>
            </w:r>
          </w:p>
          <w:p w:rsidR="00034939" w:rsidRPr="00AF74D3" w:rsidRDefault="00034939" w:rsidP="00627E07">
            <w:pPr>
              <w:widowControl w:val="0"/>
              <w:numPr>
                <w:ilvl w:val="0"/>
                <w:numId w:val="25"/>
              </w:numPr>
              <w:autoSpaceDE w:val="0"/>
              <w:autoSpaceDN w:val="0"/>
              <w:spacing w:before="66"/>
              <w:ind w:right="301"/>
              <w:jc w:val="both"/>
              <w:rPr>
                <w:lang w:bidi="ru-RU"/>
              </w:rPr>
            </w:pPr>
            <w:r w:rsidRPr="00AF74D3">
              <w:rPr>
                <w:lang w:bidi="ru-RU"/>
              </w:rPr>
              <w:t>задавать вопросы, необходимые для организации собственной деятельности и сотрудничества с партнёром;</w:t>
            </w:r>
          </w:p>
          <w:p w:rsidR="00034939" w:rsidRPr="00AF74D3" w:rsidRDefault="00034939" w:rsidP="00627E07">
            <w:pPr>
              <w:widowControl w:val="0"/>
              <w:numPr>
                <w:ilvl w:val="0"/>
                <w:numId w:val="25"/>
              </w:numPr>
              <w:autoSpaceDE w:val="0"/>
              <w:autoSpaceDN w:val="0"/>
              <w:spacing w:before="66"/>
              <w:ind w:right="301"/>
              <w:jc w:val="both"/>
              <w:rPr>
                <w:lang w:bidi="ru-RU"/>
              </w:rPr>
            </w:pPr>
            <w:r w:rsidRPr="00AF74D3">
              <w:rPr>
                <w:lang w:bidi="ru-RU"/>
              </w:rPr>
              <w:t>адекватно использовать речевые средства для решения различных коммуникативных задач; владеть устной и письменной речью, строить высказывание;</w:t>
            </w:r>
          </w:p>
          <w:p w:rsidR="00034939" w:rsidRPr="00AF74D3" w:rsidRDefault="00034939" w:rsidP="00627E07">
            <w:pPr>
              <w:widowControl w:val="0"/>
              <w:numPr>
                <w:ilvl w:val="0"/>
                <w:numId w:val="25"/>
              </w:numPr>
              <w:autoSpaceDE w:val="0"/>
              <w:autoSpaceDN w:val="0"/>
              <w:spacing w:before="66"/>
              <w:ind w:right="301"/>
              <w:jc w:val="both"/>
              <w:rPr>
                <w:lang w:bidi="ru-RU"/>
              </w:rPr>
            </w:pPr>
            <w:r w:rsidRPr="00AF74D3">
              <w:rPr>
                <w:lang w:bidi="ru-RU"/>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034939" w:rsidRPr="00AF74D3" w:rsidRDefault="00034939" w:rsidP="00627E07">
            <w:pPr>
              <w:widowControl w:val="0"/>
              <w:numPr>
                <w:ilvl w:val="0"/>
                <w:numId w:val="25"/>
              </w:numPr>
              <w:autoSpaceDE w:val="0"/>
              <w:autoSpaceDN w:val="0"/>
              <w:spacing w:before="66"/>
              <w:ind w:right="301"/>
              <w:jc w:val="both"/>
              <w:rPr>
                <w:lang w:bidi="ru-RU"/>
              </w:rPr>
            </w:pPr>
            <w:r w:rsidRPr="00AF74D3">
              <w:rPr>
                <w:lang w:bidi="ru-RU"/>
              </w:rPr>
              <w:lastRenderedPageBreak/>
              <w:t>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034939" w:rsidRPr="00AF74D3" w:rsidRDefault="00034939" w:rsidP="00627E07">
            <w:pPr>
              <w:widowControl w:val="0"/>
              <w:numPr>
                <w:ilvl w:val="0"/>
                <w:numId w:val="25"/>
              </w:numPr>
              <w:autoSpaceDE w:val="0"/>
              <w:autoSpaceDN w:val="0"/>
              <w:spacing w:before="66"/>
              <w:ind w:right="301"/>
              <w:jc w:val="both"/>
              <w:rPr>
                <w:lang w:bidi="ru-RU"/>
              </w:rPr>
            </w:pPr>
            <w:r w:rsidRPr="00AF74D3">
              <w:rPr>
                <w:lang w:bidi="ru-RU"/>
              </w:rPr>
              <w:t>использовать доступные языковые средства для отображения своих чувств, мыслей, мотивов и потребностей;</w:t>
            </w:r>
          </w:p>
          <w:p w:rsidR="00034939" w:rsidRPr="00AF74D3" w:rsidRDefault="00034939" w:rsidP="00627E07">
            <w:pPr>
              <w:widowControl w:val="0"/>
              <w:numPr>
                <w:ilvl w:val="0"/>
                <w:numId w:val="25"/>
              </w:numPr>
              <w:autoSpaceDE w:val="0"/>
              <w:autoSpaceDN w:val="0"/>
              <w:spacing w:before="66"/>
              <w:ind w:right="301"/>
              <w:contextualSpacing/>
              <w:jc w:val="both"/>
              <w:rPr>
                <w:lang w:bidi="ru-RU"/>
              </w:rPr>
            </w:pPr>
            <w:r w:rsidRPr="00AF74D3">
              <w:rPr>
                <w:lang w:bidi="ru-RU"/>
              </w:rPr>
              <w:t>учитывать разные мнения и интересы и обосновывать собственную позицию;</w:t>
            </w:r>
          </w:p>
          <w:p w:rsidR="00034939" w:rsidRPr="00AF74D3" w:rsidRDefault="00034939" w:rsidP="00627E07">
            <w:pPr>
              <w:numPr>
                <w:ilvl w:val="0"/>
                <w:numId w:val="25"/>
              </w:numPr>
              <w:spacing w:before="66"/>
              <w:ind w:right="301"/>
              <w:contextualSpacing/>
              <w:jc w:val="both"/>
              <w:rPr>
                <w:lang w:bidi="ru-RU"/>
              </w:rPr>
            </w:pPr>
            <w:r w:rsidRPr="00AF74D3">
              <w:rPr>
                <w:lang w:bidi="ru-RU"/>
              </w:rPr>
              <w:t>брать на себя инициативу в организации совместного действия (деловое лидерство);</w:t>
            </w:r>
          </w:p>
          <w:p w:rsidR="00034939" w:rsidRPr="00AF74D3" w:rsidRDefault="00034939" w:rsidP="00627E07">
            <w:pPr>
              <w:widowControl w:val="0"/>
              <w:numPr>
                <w:ilvl w:val="0"/>
                <w:numId w:val="25"/>
              </w:numPr>
              <w:autoSpaceDE w:val="0"/>
              <w:autoSpaceDN w:val="0"/>
              <w:spacing w:before="66"/>
              <w:ind w:right="301"/>
              <w:contextualSpacing/>
              <w:jc w:val="both"/>
              <w:rPr>
                <w:lang w:bidi="ru-RU"/>
              </w:rPr>
            </w:pPr>
            <w:r w:rsidRPr="00AF74D3">
              <w:rPr>
                <w:lang w:bidi="ru-RU"/>
              </w:rPr>
              <w:t xml:space="preserve">вступать в диалог, а также участвовать в коллективном обсуждении проблем, участвовать в дискуссии и аргументировать свою позицию; </w:t>
            </w:r>
          </w:p>
          <w:p w:rsidR="00034939" w:rsidRPr="00AF74D3" w:rsidRDefault="00034939" w:rsidP="00627E07">
            <w:pPr>
              <w:numPr>
                <w:ilvl w:val="0"/>
                <w:numId w:val="25"/>
              </w:numPr>
              <w:contextualSpacing/>
              <w:jc w:val="both"/>
              <w:rPr>
                <w:lang w:bidi="ru-RU"/>
              </w:rPr>
            </w:pPr>
            <w:r w:rsidRPr="00AF74D3">
              <w:rPr>
                <w:lang w:bidi="ru-RU"/>
              </w:rPr>
              <w:t>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034939" w:rsidRPr="00AF74D3" w:rsidRDefault="00034939" w:rsidP="00627E07">
            <w:pPr>
              <w:numPr>
                <w:ilvl w:val="0"/>
                <w:numId w:val="25"/>
              </w:numPr>
              <w:contextualSpacing/>
              <w:jc w:val="both"/>
              <w:rPr>
                <w:lang w:bidi="ru-RU"/>
              </w:rPr>
            </w:pPr>
            <w:r w:rsidRPr="00AF74D3">
              <w:rPr>
                <w:lang w:bidi="ru-RU"/>
              </w:rPr>
              <w:t>устанавливать и сравнивать разные точки зрения, прежде чем принимать решения и делать выбор.</w:t>
            </w:r>
          </w:p>
        </w:tc>
      </w:tr>
      <w:tr w:rsidR="00034939" w:rsidRPr="00AF74D3" w:rsidTr="00F42A0C">
        <w:tc>
          <w:tcPr>
            <w:tcW w:w="3502" w:type="dxa"/>
          </w:tcPr>
          <w:p w:rsidR="00034939" w:rsidRPr="00D90322" w:rsidRDefault="00034939" w:rsidP="00627E07">
            <w:pPr>
              <w:spacing w:line="242" w:lineRule="auto"/>
              <w:ind w:left="107" w:right="461"/>
              <w:jc w:val="both"/>
              <w:rPr>
                <w:i/>
                <w:lang w:bidi="ru-RU"/>
              </w:rPr>
            </w:pPr>
            <w:r w:rsidRPr="00D90322">
              <w:rPr>
                <w:i/>
                <w:lang w:bidi="ru-RU"/>
              </w:rPr>
              <w:lastRenderedPageBreak/>
              <w:t>Познавательные</w:t>
            </w:r>
          </w:p>
        </w:tc>
        <w:tc>
          <w:tcPr>
            <w:tcW w:w="7101" w:type="dxa"/>
          </w:tcPr>
          <w:p w:rsidR="00034939" w:rsidRPr="00AF74D3" w:rsidRDefault="00034939" w:rsidP="00627E07">
            <w:pPr>
              <w:numPr>
                <w:ilvl w:val="0"/>
                <w:numId w:val="24"/>
              </w:numPr>
              <w:tabs>
                <w:tab w:val="left" w:pos="464"/>
                <w:tab w:val="left" w:pos="465"/>
              </w:tabs>
              <w:spacing w:line="252" w:lineRule="exact"/>
              <w:jc w:val="both"/>
              <w:rPr>
                <w:lang w:bidi="ru-RU"/>
              </w:rPr>
            </w:pPr>
            <w:r w:rsidRPr="00AF74D3">
              <w:rPr>
                <w:lang w:bidi="ru-RU"/>
              </w:rPr>
              <w:t>осуществлять</w:t>
            </w:r>
            <w:r w:rsidRPr="00AF74D3">
              <w:rPr>
                <w:spacing w:val="11"/>
                <w:lang w:bidi="ru-RU"/>
              </w:rPr>
              <w:t xml:space="preserve"> </w:t>
            </w:r>
            <w:r w:rsidRPr="00AF74D3">
              <w:rPr>
                <w:lang w:bidi="ru-RU"/>
              </w:rPr>
              <w:t>поиск</w:t>
            </w:r>
            <w:r w:rsidRPr="00AF74D3">
              <w:rPr>
                <w:spacing w:val="12"/>
                <w:lang w:bidi="ru-RU"/>
              </w:rPr>
              <w:t xml:space="preserve"> </w:t>
            </w:r>
            <w:r w:rsidRPr="00AF74D3">
              <w:rPr>
                <w:lang w:bidi="ru-RU"/>
              </w:rPr>
              <w:t>информации</w:t>
            </w:r>
            <w:r w:rsidRPr="00AF74D3">
              <w:rPr>
                <w:spacing w:val="9"/>
                <w:lang w:bidi="ru-RU"/>
              </w:rPr>
              <w:t xml:space="preserve"> </w:t>
            </w:r>
            <w:r w:rsidRPr="00AF74D3">
              <w:rPr>
                <w:lang w:bidi="ru-RU"/>
              </w:rPr>
              <w:t>с</w:t>
            </w:r>
            <w:r w:rsidRPr="00AF74D3">
              <w:rPr>
                <w:spacing w:val="12"/>
                <w:lang w:bidi="ru-RU"/>
              </w:rPr>
              <w:t xml:space="preserve"> </w:t>
            </w:r>
            <w:r w:rsidRPr="00AF74D3">
              <w:rPr>
                <w:lang w:bidi="ru-RU"/>
              </w:rPr>
              <w:t>использованием</w:t>
            </w:r>
            <w:r w:rsidRPr="00AF74D3">
              <w:rPr>
                <w:spacing w:val="10"/>
                <w:lang w:bidi="ru-RU"/>
              </w:rPr>
              <w:t xml:space="preserve"> </w:t>
            </w:r>
            <w:r w:rsidRPr="00AF74D3">
              <w:rPr>
                <w:lang w:bidi="ru-RU"/>
              </w:rPr>
              <w:t>ресурсов</w:t>
            </w:r>
            <w:r w:rsidRPr="00AF74D3">
              <w:rPr>
                <w:spacing w:val="11"/>
                <w:lang w:bidi="ru-RU"/>
              </w:rPr>
              <w:t xml:space="preserve"> </w:t>
            </w:r>
            <w:r w:rsidRPr="00AF74D3">
              <w:rPr>
                <w:lang w:bidi="ru-RU"/>
              </w:rPr>
              <w:t>библиотек</w:t>
            </w:r>
            <w:r w:rsidRPr="00AF74D3">
              <w:rPr>
                <w:spacing w:val="12"/>
                <w:lang w:bidi="ru-RU"/>
              </w:rPr>
              <w:t xml:space="preserve"> </w:t>
            </w:r>
            <w:r w:rsidRPr="00AF74D3">
              <w:rPr>
                <w:lang w:bidi="ru-RU"/>
              </w:rPr>
              <w:t>и</w:t>
            </w:r>
            <w:r w:rsidRPr="00AF74D3">
              <w:rPr>
                <w:spacing w:val="10"/>
                <w:lang w:bidi="ru-RU"/>
              </w:rPr>
              <w:t xml:space="preserve"> </w:t>
            </w:r>
            <w:r w:rsidRPr="00AF74D3">
              <w:rPr>
                <w:lang w:bidi="ru-RU"/>
              </w:rPr>
              <w:t>сети «Интернет»;</w:t>
            </w:r>
          </w:p>
          <w:p w:rsidR="00034939" w:rsidRPr="00AF74D3" w:rsidRDefault="00034939" w:rsidP="00627E07">
            <w:pPr>
              <w:numPr>
                <w:ilvl w:val="0"/>
                <w:numId w:val="24"/>
              </w:numPr>
              <w:tabs>
                <w:tab w:val="left" w:pos="464"/>
                <w:tab w:val="left" w:pos="465"/>
              </w:tabs>
              <w:ind w:right="173"/>
              <w:jc w:val="both"/>
              <w:rPr>
                <w:lang w:bidi="ru-RU"/>
              </w:rPr>
            </w:pPr>
            <w:r w:rsidRPr="00AF74D3">
              <w:rPr>
                <w:lang w:bidi="ru-RU"/>
              </w:rPr>
              <w:t>определять эффективность способа решения задачи в зависимости от конкретных</w:t>
            </w:r>
            <w:r w:rsidRPr="00AF74D3">
              <w:rPr>
                <w:spacing w:val="-1"/>
                <w:lang w:bidi="ru-RU"/>
              </w:rPr>
              <w:t xml:space="preserve"> </w:t>
            </w:r>
            <w:r w:rsidRPr="00AF74D3">
              <w:rPr>
                <w:lang w:bidi="ru-RU"/>
              </w:rPr>
              <w:t>условий;</w:t>
            </w:r>
          </w:p>
          <w:p w:rsidR="00034939" w:rsidRPr="005C4B5A" w:rsidRDefault="00034939" w:rsidP="00627E07">
            <w:pPr>
              <w:numPr>
                <w:ilvl w:val="0"/>
                <w:numId w:val="24"/>
              </w:numPr>
              <w:tabs>
                <w:tab w:val="left" w:pos="464"/>
                <w:tab w:val="left" w:pos="465"/>
              </w:tabs>
              <w:spacing w:line="269" w:lineRule="exact"/>
              <w:jc w:val="both"/>
              <w:rPr>
                <w:lang w:bidi="ru-RU"/>
              </w:rPr>
            </w:pPr>
            <w:r w:rsidRPr="005C4B5A">
              <w:rPr>
                <w:lang w:bidi="ru-RU"/>
              </w:rPr>
              <w:t>давать определение</w:t>
            </w:r>
            <w:r w:rsidRPr="005C4B5A">
              <w:rPr>
                <w:spacing w:val="-1"/>
                <w:lang w:bidi="ru-RU"/>
              </w:rPr>
              <w:t xml:space="preserve"> </w:t>
            </w:r>
            <w:r w:rsidRPr="005C4B5A">
              <w:rPr>
                <w:lang w:bidi="ru-RU"/>
              </w:rPr>
              <w:t>понятиям;</w:t>
            </w:r>
          </w:p>
          <w:p w:rsidR="00034939" w:rsidRPr="005C4B5A" w:rsidRDefault="00034939" w:rsidP="00627E07">
            <w:pPr>
              <w:numPr>
                <w:ilvl w:val="0"/>
                <w:numId w:val="24"/>
              </w:numPr>
              <w:tabs>
                <w:tab w:val="left" w:pos="464"/>
                <w:tab w:val="left" w:pos="465"/>
              </w:tabs>
              <w:spacing w:line="269" w:lineRule="exact"/>
              <w:jc w:val="both"/>
              <w:rPr>
                <w:lang w:bidi="ru-RU"/>
              </w:rPr>
            </w:pPr>
            <w:r w:rsidRPr="005C4B5A">
              <w:rPr>
                <w:lang w:bidi="ru-RU"/>
              </w:rPr>
              <w:t>устанавливать причинно-следственные</w:t>
            </w:r>
            <w:r w:rsidRPr="005C4B5A">
              <w:rPr>
                <w:spacing w:val="-1"/>
                <w:lang w:bidi="ru-RU"/>
              </w:rPr>
              <w:t xml:space="preserve"> </w:t>
            </w:r>
            <w:r w:rsidRPr="005C4B5A">
              <w:rPr>
                <w:lang w:bidi="ru-RU"/>
              </w:rPr>
              <w:t>связи;</w:t>
            </w:r>
          </w:p>
          <w:p w:rsidR="00034939" w:rsidRPr="00AF74D3" w:rsidRDefault="00034939" w:rsidP="00627E07">
            <w:pPr>
              <w:numPr>
                <w:ilvl w:val="0"/>
                <w:numId w:val="24"/>
              </w:numPr>
              <w:tabs>
                <w:tab w:val="left" w:pos="465"/>
              </w:tabs>
              <w:ind w:right="175"/>
              <w:jc w:val="both"/>
              <w:rPr>
                <w:lang w:bidi="ru-RU"/>
              </w:rPr>
            </w:pPr>
            <w:r w:rsidRPr="00AF74D3">
              <w:rPr>
                <w:lang w:bidi="ru-RU"/>
              </w:rPr>
              <w:t>обобщать понятия — осуществлять логическую операцию перехода от видовых признаков к родовому понятию, от понятия с меньшим объёмом к понятию с большим</w:t>
            </w:r>
            <w:r w:rsidRPr="00AF74D3">
              <w:rPr>
                <w:spacing w:val="-3"/>
                <w:lang w:bidi="ru-RU"/>
              </w:rPr>
              <w:t xml:space="preserve"> </w:t>
            </w:r>
            <w:r w:rsidRPr="00AF74D3">
              <w:rPr>
                <w:lang w:bidi="ru-RU"/>
              </w:rPr>
              <w:t>объёмом;</w:t>
            </w:r>
          </w:p>
          <w:p w:rsidR="00034939" w:rsidRPr="00AF74D3" w:rsidRDefault="00034939" w:rsidP="00627E07">
            <w:pPr>
              <w:numPr>
                <w:ilvl w:val="0"/>
                <w:numId w:val="24"/>
              </w:numPr>
              <w:tabs>
                <w:tab w:val="left" w:pos="465"/>
              </w:tabs>
              <w:ind w:right="174"/>
              <w:jc w:val="both"/>
              <w:rPr>
                <w:lang w:bidi="ru-RU"/>
              </w:rPr>
            </w:pPr>
            <w:r w:rsidRPr="00AF74D3">
              <w:rPr>
                <w:lang w:bidi="ru-RU"/>
              </w:rPr>
              <w:t>осуществлять сравнение, классификацию, самостоятельно выбирая основания и критерии для указанных логических</w:t>
            </w:r>
            <w:r w:rsidRPr="00AF74D3">
              <w:rPr>
                <w:spacing w:val="-2"/>
                <w:lang w:bidi="ru-RU"/>
              </w:rPr>
              <w:t xml:space="preserve"> </w:t>
            </w:r>
            <w:r w:rsidRPr="00AF74D3">
              <w:rPr>
                <w:lang w:bidi="ru-RU"/>
              </w:rPr>
              <w:t>операций;</w:t>
            </w:r>
          </w:p>
          <w:p w:rsidR="00034939" w:rsidRPr="00AF74D3" w:rsidRDefault="00034939" w:rsidP="00627E07">
            <w:pPr>
              <w:numPr>
                <w:ilvl w:val="0"/>
                <w:numId w:val="24"/>
              </w:numPr>
              <w:tabs>
                <w:tab w:val="left" w:pos="465"/>
              </w:tabs>
              <w:ind w:right="171"/>
              <w:jc w:val="both"/>
              <w:rPr>
                <w:lang w:bidi="ru-RU"/>
              </w:rPr>
            </w:pPr>
            <w:r w:rsidRPr="00AF74D3">
              <w:rPr>
                <w:lang w:bidi="ru-RU"/>
              </w:rPr>
              <w:t>строить логическое рассуждение, включающее установление причинно- следственных</w:t>
            </w:r>
            <w:r w:rsidRPr="00AF74D3">
              <w:rPr>
                <w:spacing w:val="-1"/>
                <w:lang w:bidi="ru-RU"/>
              </w:rPr>
              <w:t xml:space="preserve"> </w:t>
            </w:r>
            <w:r w:rsidRPr="00AF74D3">
              <w:rPr>
                <w:lang w:bidi="ru-RU"/>
              </w:rPr>
              <w:t>связей;</w:t>
            </w:r>
          </w:p>
          <w:p w:rsidR="00034939" w:rsidRPr="00AF74D3" w:rsidRDefault="00034939" w:rsidP="00627E07">
            <w:pPr>
              <w:numPr>
                <w:ilvl w:val="0"/>
                <w:numId w:val="24"/>
              </w:numPr>
              <w:tabs>
                <w:tab w:val="left" w:pos="465"/>
              </w:tabs>
              <w:spacing w:line="269" w:lineRule="exact"/>
              <w:jc w:val="both"/>
              <w:rPr>
                <w:lang w:bidi="ru-RU"/>
              </w:rPr>
            </w:pPr>
            <w:r w:rsidRPr="00AF74D3">
              <w:rPr>
                <w:lang w:bidi="ru-RU"/>
              </w:rPr>
              <w:t>основы ознакомительного, изучающего, смыслового  и поискового</w:t>
            </w:r>
            <w:r w:rsidRPr="00AF74D3">
              <w:rPr>
                <w:spacing w:val="-3"/>
                <w:lang w:bidi="ru-RU"/>
              </w:rPr>
              <w:t xml:space="preserve"> </w:t>
            </w:r>
            <w:r w:rsidRPr="00AF74D3">
              <w:rPr>
                <w:lang w:bidi="ru-RU"/>
              </w:rPr>
              <w:t>чтения;</w:t>
            </w:r>
          </w:p>
          <w:p w:rsidR="00034939" w:rsidRPr="00AF74D3" w:rsidRDefault="00034939" w:rsidP="00627E07">
            <w:pPr>
              <w:numPr>
                <w:ilvl w:val="0"/>
                <w:numId w:val="24"/>
              </w:numPr>
              <w:tabs>
                <w:tab w:val="left" w:pos="465"/>
              </w:tabs>
              <w:ind w:right="172"/>
              <w:jc w:val="both"/>
              <w:rPr>
                <w:lang w:bidi="ru-RU"/>
              </w:rPr>
            </w:pPr>
            <w:r w:rsidRPr="00AF74D3">
              <w:rPr>
                <w:lang w:bidi="ru-RU"/>
              </w:rPr>
              <w:t>структурировать тексты, включая умение выделять главное и второстепенное, главную идею текста, выстраивать последовательность описываемых</w:t>
            </w:r>
            <w:r w:rsidRPr="00AF74D3">
              <w:rPr>
                <w:spacing w:val="-17"/>
                <w:lang w:bidi="ru-RU"/>
              </w:rPr>
              <w:t xml:space="preserve"> </w:t>
            </w:r>
            <w:r w:rsidRPr="00AF74D3">
              <w:rPr>
                <w:lang w:bidi="ru-RU"/>
              </w:rPr>
              <w:t>событий;</w:t>
            </w:r>
          </w:p>
          <w:p w:rsidR="00034939" w:rsidRPr="00AF74D3" w:rsidRDefault="00034939" w:rsidP="00627E07">
            <w:pPr>
              <w:numPr>
                <w:ilvl w:val="0"/>
                <w:numId w:val="24"/>
              </w:numPr>
              <w:tabs>
                <w:tab w:val="left" w:pos="494"/>
              </w:tabs>
              <w:spacing w:line="269" w:lineRule="exact"/>
              <w:ind w:left="493" w:hanging="361"/>
              <w:jc w:val="both"/>
              <w:rPr>
                <w:lang w:bidi="ru-RU"/>
              </w:rPr>
            </w:pPr>
            <w:r w:rsidRPr="00AF74D3">
              <w:rPr>
                <w:lang w:bidi="ru-RU"/>
              </w:rPr>
              <w:t>выдвигать гипотезы о связях и закономерностях событий, процессов,</w:t>
            </w:r>
            <w:r w:rsidRPr="00AF74D3">
              <w:rPr>
                <w:spacing w:val="-18"/>
                <w:lang w:bidi="ru-RU"/>
              </w:rPr>
              <w:t xml:space="preserve"> </w:t>
            </w:r>
            <w:r w:rsidRPr="00AF74D3">
              <w:rPr>
                <w:lang w:bidi="ru-RU"/>
              </w:rPr>
              <w:t>объектов;</w:t>
            </w:r>
          </w:p>
          <w:p w:rsidR="00034939" w:rsidRPr="00AF74D3" w:rsidRDefault="00034939" w:rsidP="00627E07">
            <w:pPr>
              <w:numPr>
                <w:ilvl w:val="0"/>
                <w:numId w:val="24"/>
              </w:numPr>
              <w:tabs>
                <w:tab w:val="left" w:pos="494"/>
              </w:tabs>
              <w:spacing w:before="17" w:line="254" w:lineRule="exact"/>
              <w:ind w:left="493" w:right="175"/>
              <w:jc w:val="both"/>
              <w:rPr>
                <w:lang w:bidi="ru-RU"/>
              </w:rPr>
            </w:pPr>
            <w:r w:rsidRPr="00AF74D3">
              <w:rPr>
                <w:lang w:bidi="ru-RU"/>
              </w:rPr>
              <w:t>делать умозаключения (индуктивное и по аналогии) и выводы на основе аргументации.</w:t>
            </w:r>
          </w:p>
          <w:p w:rsidR="00034939" w:rsidRPr="00AF74D3" w:rsidRDefault="00034939" w:rsidP="00627E07">
            <w:pPr>
              <w:numPr>
                <w:ilvl w:val="0"/>
                <w:numId w:val="24"/>
              </w:numPr>
              <w:tabs>
                <w:tab w:val="left" w:pos="494"/>
              </w:tabs>
              <w:spacing w:before="17" w:line="254" w:lineRule="exact"/>
              <w:ind w:left="493" w:right="175"/>
              <w:jc w:val="both"/>
              <w:rPr>
                <w:lang w:bidi="ru-RU"/>
              </w:rPr>
            </w:pPr>
            <w:r w:rsidRPr="00AF74D3">
              <w:rPr>
                <w:lang w:bidi="ru-RU"/>
              </w:rPr>
              <w:t>умение создавать, применять и преобразовывать знаки и символы, модели и схемы для решения учебных и познавательных задач;</w:t>
            </w:r>
          </w:p>
          <w:p w:rsidR="00034939" w:rsidRPr="00AF74D3" w:rsidRDefault="00034939" w:rsidP="00627E07">
            <w:pPr>
              <w:numPr>
                <w:ilvl w:val="0"/>
                <w:numId w:val="24"/>
              </w:numPr>
              <w:tabs>
                <w:tab w:val="left" w:pos="494"/>
              </w:tabs>
              <w:spacing w:before="17" w:line="254" w:lineRule="exact"/>
              <w:ind w:right="175"/>
              <w:jc w:val="both"/>
              <w:rPr>
                <w:lang w:bidi="ru-RU"/>
              </w:rPr>
            </w:pPr>
            <w:r w:rsidRPr="00AF74D3">
              <w:rPr>
                <w:lang w:bidi="ru-RU"/>
              </w:rPr>
              <w:t>развитие способности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r>
    </w:tbl>
    <w:p w:rsidR="00034939" w:rsidRPr="00034939" w:rsidRDefault="00034939" w:rsidP="00627E07">
      <w:pPr>
        <w:jc w:val="both"/>
        <w:rPr>
          <w:color w:val="000000"/>
        </w:rPr>
      </w:pPr>
    </w:p>
    <w:p w:rsidR="0084214D" w:rsidRDefault="0084214D" w:rsidP="00627E07">
      <w:pPr>
        <w:ind w:firstLine="360"/>
        <w:jc w:val="both"/>
        <w:rPr>
          <w:bCs/>
          <w:i/>
          <w:u w:val="single"/>
          <w:lang w:bidi="ru-RU"/>
        </w:rPr>
      </w:pPr>
      <w:r w:rsidRPr="00034939">
        <w:rPr>
          <w:bCs/>
          <w:i/>
          <w:u w:val="single"/>
          <w:lang w:bidi="ru-RU"/>
        </w:rPr>
        <w:t xml:space="preserve">Предметными </w:t>
      </w:r>
      <w:r w:rsidR="00034939" w:rsidRPr="00D55FB9">
        <w:rPr>
          <w:bCs/>
          <w:i/>
          <w:u w:val="single"/>
          <w:lang w:bidi="ru-RU"/>
        </w:rPr>
        <w:t>результаты освоения АООП</w:t>
      </w:r>
      <w:r w:rsidR="00034939" w:rsidRPr="00D55FB9">
        <w:rPr>
          <w:bCs/>
          <w:i/>
          <w:spacing w:val="-3"/>
          <w:u w:val="single"/>
          <w:lang w:bidi="ru-RU"/>
        </w:rPr>
        <w:t xml:space="preserve"> по ФГОС </w:t>
      </w:r>
      <w:r w:rsidR="00034939" w:rsidRPr="00D55FB9">
        <w:rPr>
          <w:bCs/>
          <w:i/>
          <w:u w:val="single"/>
          <w:lang w:bidi="ru-RU"/>
        </w:rPr>
        <w:t>СОО</w:t>
      </w:r>
    </w:p>
    <w:p w:rsidR="00627E07" w:rsidRDefault="00627E07" w:rsidP="00627E07">
      <w:pPr>
        <w:pStyle w:val="a5"/>
        <w:ind w:left="1080"/>
        <w:jc w:val="both"/>
        <w:rPr>
          <w:b/>
          <w:bCs/>
          <w:color w:val="000000"/>
        </w:rPr>
      </w:pPr>
    </w:p>
    <w:p w:rsidR="00034939" w:rsidRPr="008F5C0E" w:rsidRDefault="00034939" w:rsidP="00627E07">
      <w:pPr>
        <w:jc w:val="center"/>
        <w:rPr>
          <w:b/>
        </w:rPr>
      </w:pPr>
      <w:r w:rsidRPr="008F5C0E">
        <w:rPr>
          <w:b/>
        </w:rPr>
        <w:lastRenderedPageBreak/>
        <w:t>В результате изучения учебного предмета «</w:t>
      </w:r>
      <w:r>
        <w:rPr>
          <w:b/>
        </w:rPr>
        <w:t>Обществознание</w:t>
      </w:r>
      <w:r w:rsidRPr="008F5C0E">
        <w:rPr>
          <w:b/>
        </w:rPr>
        <w:t>» на уровне среднего общего образования:</w:t>
      </w:r>
    </w:p>
    <w:p w:rsidR="00627E07" w:rsidRDefault="00627E07" w:rsidP="00627E07">
      <w:pPr>
        <w:pStyle w:val="a5"/>
        <w:ind w:left="1080"/>
        <w:jc w:val="both"/>
        <w:rPr>
          <w:b/>
          <w:bCs/>
          <w:color w:val="000000"/>
        </w:rPr>
      </w:pPr>
      <w:r>
        <w:rPr>
          <w:b/>
          <w:bCs/>
          <w:color w:val="000000"/>
        </w:rPr>
        <w:t xml:space="preserve">10 класс </w:t>
      </w:r>
    </w:p>
    <w:p w:rsidR="00627E07" w:rsidRPr="00627E07" w:rsidRDefault="00627E07" w:rsidP="00627E07">
      <w:pPr>
        <w:pStyle w:val="a5"/>
        <w:ind w:left="1080"/>
        <w:jc w:val="both"/>
        <w:rPr>
          <w:b/>
          <w:bCs/>
          <w:color w:val="000000"/>
        </w:rPr>
      </w:pPr>
      <w:r w:rsidRPr="00627E07">
        <w:rPr>
          <w:b/>
          <w:bCs/>
          <w:color w:val="000000"/>
        </w:rPr>
        <w:t>Выпускник научится:</w:t>
      </w:r>
    </w:p>
    <w:p w:rsidR="00627E07" w:rsidRPr="00627E07" w:rsidRDefault="00627E07" w:rsidP="00627E07">
      <w:pPr>
        <w:pStyle w:val="a5"/>
        <w:numPr>
          <w:ilvl w:val="0"/>
          <w:numId w:val="22"/>
        </w:numPr>
        <w:jc w:val="both"/>
        <w:rPr>
          <w:color w:val="000000"/>
        </w:rPr>
      </w:pPr>
      <w:r w:rsidRPr="00627E07">
        <w:rPr>
          <w:color w:val="000000"/>
        </w:rPr>
        <w:t>выделять черты социальной сущности человека; объяснять специфику взаимовлияния двух миров социального и природного в понимании природы человека и его мировоззрения;</w:t>
      </w:r>
    </w:p>
    <w:p w:rsidR="00627E07" w:rsidRPr="00627E07" w:rsidRDefault="00627E07" w:rsidP="00627E07">
      <w:pPr>
        <w:pStyle w:val="a5"/>
        <w:numPr>
          <w:ilvl w:val="0"/>
          <w:numId w:val="22"/>
        </w:numPr>
        <w:jc w:val="both"/>
        <w:rPr>
          <w:color w:val="000000"/>
        </w:rPr>
      </w:pPr>
      <w:r w:rsidRPr="00627E07">
        <w:rPr>
          <w:color w:val="000000"/>
        </w:rPr>
        <w:t>определять роль духовных ценностей в обществе;</w:t>
      </w:r>
    </w:p>
    <w:p w:rsidR="00627E07" w:rsidRPr="00627E07" w:rsidRDefault="00627E07" w:rsidP="00F42A0C">
      <w:pPr>
        <w:pStyle w:val="a5"/>
        <w:numPr>
          <w:ilvl w:val="0"/>
          <w:numId w:val="22"/>
        </w:numPr>
        <w:jc w:val="both"/>
        <w:rPr>
          <w:color w:val="000000"/>
        </w:rPr>
      </w:pPr>
      <w:r w:rsidRPr="00627E07">
        <w:rPr>
          <w:color w:val="000000"/>
        </w:rPr>
        <w:t xml:space="preserve"> распознавать формы культуры по их признакам, иллюстрировать их</w:t>
      </w:r>
      <w:r>
        <w:rPr>
          <w:color w:val="000000"/>
        </w:rPr>
        <w:t xml:space="preserve"> </w:t>
      </w:r>
      <w:r w:rsidRPr="00627E07">
        <w:rPr>
          <w:color w:val="000000"/>
        </w:rPr>
        <w:t>примерами;</w:t>
      </w:r>
    </w:p>
    <w:p w:rsidR="00627E07" w:rsidRPr="00627E07" w:rsidRDefault="00627E07" w:rsidP="00627E07">
      <w:pPr>
        <w:pStyle w:val="a5"/>
        <w:numPr>
          <w:ilvl w:val="0"/>
          <w:numId w:val="22"/>
        </w:numPr>
        <w:jc w:val="both"/>
        <w:rPr>
          <w:color w:val="000000"/>
        </w:rPr>
      </w:pPr>
      <w:r w:rsidRPr="00627E07">
        <w:rPr>
          <w:color w:val="000000"/>
        </w:rPr>
        <w:t xml:space="preserve"> различать виды искусства;</w:t>
      </w:r>
    </w:p>
    <w:p w:rsidR="00627E07" w:rsidRPr="00627E07" w:rsidRDefault="00627E07" w:rsidP="00627E07">
      <w:pPr>
        <w:pStyle w:val="a5"/>
        <w:numPr>
          <w:ilvl w:val="0"/>
          <w:numId w:val="22"/>
        </w:numPr>
        <w:jc w:val="both"/>
        <w:rPr>
          <w:color w:val="000000"/>
        </w:rPr>
      </w:pPr>
      <w:r w:rsidRPr="00627E07">
        <w:rPr>
          <w:color w:val="000000"/>
        </w:rPr>
        <w:t>соотносить поступки и отношения с принятыми нормами морали;</w:t>
      </w:r>
    </w:p>
    <w:p w:rsidR="00627E07" w:rsidRPr="00627E07" w:rsidRDefault="00627E07" w:rsidP="00F42A0C">
      <w:pPr>
        <w:pStyle w:val="a5"/>
        <w:numPr>
          <w:ilvl w:val="0"/>
          <w:numId w:val="22"/>
        </w:numPr>
        <w:jc w:val="both"/>
        <w:rPr>
          <w:color w:val="000000"/>
        </w:rPr>
      </w:pPr>
      <w:r w:rsidRPr="00627E07">
        <w:rPr>
          <w:color w:val="000000"/>
        </w:rPr>
        <w:t xml:space="preserve"> выявлять сущностные характеристики религии и ее роль в культурной</w:t>
      </w:r>
      <w:r>
        <w:rPr>
          <w:color w:val="000000"/>
        </w:rPr>
        <w:t xml:space="preserve"> </w:t>
      </w:r>
      <w:r w:rsidRPr="00627E07">
        <w:rPr>
          <w:color w:val="000000"/>
        </w:rPr>
        <w:t>жизни;</w:t>
      </w:r>
    </w:p>
    <w:p w:rsidR="00627E07" w:rsidRPr="00627E07" w:rsidRDefault="00627E07" w:rsidP="00F42A0C">
      <w:pPr>
        <w:pStyle w:val="a5"/>
        <w:numPr>
          <w:ilvl w:val="0"/>
          <w:numId w:val="22"/>
        </w:numPr>
        <w:jc w:val="both"/>
        <w:rPr>
          <w:color w:val="000000"/>
        </w:rPr>
      </w:pPr>
      <w:r w:rsidRPr="00627E07">
        <w:rPr>
          <w:color w:val="000000"/>
        </w:rPr>
        <w:t>выявлять роль агентов социализации на основных этапах социализации</w:t>
      </w:r>
      <w:r>
        <w:rPr>
          <w:color w:val="000000"/>
        </w:rPr>
        <w:t xml:space="preserve"> </w:t>
      </w:r>
      <w:r w:rsidRPr="00627E07">
        <w:rPr>
          <w:color w:val="000000"/>
        </w:rPr>
        <w:t>индивида;</w:t>
      </w:r>
    </w:p>
    <w:p w:rsidR="00627E07" w:rsidRPr="00627E07" w:rsidRDefault="00627E07" w:rsidP="00F42A0C">
      <w:pPr>
        <w:pStyle w:val="a5"/>
        <w:numPr>
          <w:ilvl w:val="0"/>
          <w:numId w:val="22"/>
        </w:numPr>
        <w:jc w:val="both"/>
        <w:rPr>
          <w:color w:val="000000"/>
        </w:rPr>
      </w:pPr>
      <w:r w:rsidRPr="00627E07">
        <w:rPr>
          <w:color w:val="000000"/>
        </w:rPr>
        <w:t>раскрывать связь между мышлением и деятельностью; различать виды деятельности, приводить примеры основных видов деятельности; выявлять и</w:t>
      </w:r>
      <w:r>
        <w:rPr>
          <w:color w:val="000000"/>
        </w:rPr>
        <w:t xml:space="preserve"> </w:t>
      </w:r>
      <w:r w:rsidRPr="00627E07">
        <w:rPr>
          <w:color w:val="000000"/>
        </w:rPr>
        <w:t>соотносить цели, средства и результаты деятельности;</w:t>
      </w:r>
    </w:p>
    <w:p w:rsidR="00627E07" w:rsidRPr="00627E07" w:rsidRDefault="00627E07" w:rsidP="00F42A0C">
      <w:pPr>
        <w:pStyle w:val="a5"/>
        <w:numPr>
          <w:ilvl w:val="0"/>
          <w:numId w:val="22"/>
        </w:numPr>
        <w:jc w:val="both"/>
        <w:rPr>
          <w:color w:val="000000"/>
        </w:rPr>
      </w:pPr>
      <w:r w:rsidRPr="00627E07">
        <w:rPr>
          <w:color w:val="000000"/>
        </w:rPr>
        <w:t>анализировать различные ситуации свободного выбора, выявлять его</w:t>
      </w:r>
      <w:r>
        <w:rPr>
          <w:color w:val="000000"/>
        </w:rPr>
        <w:t xml:space="preserve"> </w:t>
      </w:r>
      <w:r w:rsidRPr="00627E07">
        <w:rPr>
          <w:color w:val="000000"/>
        </w:rPr>
        <w:t>основания и последствия;</w:t>
      </w:r>
    </w:p>
    <w:p w:rsidR="00627E07" w:rsidRPr="00627E07" w:rsidRDefault="00627E07" w:rsidP="00F42A0C">
      <w:pPr>
        <w:pStyle w:val="a5"/>
        <w:numPr>
          <w:ilvl w:val="0"/>
          <w:numId w:val="22"/>
        </w:numPr>
        <w:jc w:val="both"/>
        <w:rPr>
          <w:color w:val="000000"/>
        </w:rPr>
      </w:pPr>
      <w:r w:rsidRPr="00627E07">
        <w:rPr>
          <w:color w:val="000000"/>
        </w:rPr>
        <w:t>выражать собственную позицию по вопросу познаваемости мира и</w:t>
      </w:r>
      <w:r>
        <w:rPr>
          <w:color w:val="000000"/>
        </w:rPr>
        <w:t xml:space="preserve"> </w:t>
      </w:r>
      <w:r w:rsidRPr="00627E07">
        <w:rPr>
          <w:color w:val="000000"/>
        </w:rPr>
        <w:t>аргументировать ее.</w:t>
      </w:r>
    </w:p>
    <w:p w:rsidR="00627E07" w:rsidRPr="00627E07" w:rsidRDefault="00627E07" w:rsidP="00F42A0C">
      <w:pPr>
        <w:pStyle w:val="a5"/>
        <w:numPr>
          <w:ilvl w:val="0"/>
          <w:numId w:val="22"/>
        </w:numPr>
        <w:jc w:val="both"/>
        <w:rPr>
          <w:color w:val="000000"/>
        </w:rPr>
      </w:pPr>
      <w:r w:rsidRPr="00627E07">
        <w:rPr>
          <w:color w:val="000000"/>
        </w:rPr>
        <w:t xml:space="preserve"> различать формы чувственного и рационального познания, поясняя их</w:t>
      </w:r>
      <w:r>
        <w:rPr>
          <w:color w:val="000000"/>
        </w:rPr>
        <w:t xml:space="preserve"> </w:t>
      </w:r>
      <w:r w:rsidRPr="00627E07">
        <w:rPr>
          <w:color w:val="000000"/>
        </w:rPr>
        <w:t>примерами;</w:t>
      </w:r>
    </w:p>
    <w:p w:rsidR="00627E07" w:rsidRPr="00627E07" w:rsidRDefault="00627E07" w:rsidP="00F42A0C">
      <w:pPr>
        <w:pStyle w:val="a5"/>
        <w:numPr>
          <w:ilvl w:val="0"/>
          <w:numId w:val="22"/>
        </w:numPr>
        <w:jc w:val="both"/>
        <w:rPr>
          <w:color w:val="000000"/>
        </w:rPr>
      </w:pPr>
      <w:r w:rsidRPr="00627E07">
        <w:rPr>
          <w:color w:val="000000"/>
        </w:rPr>
        <w:t>выявлять особенности научного познания; характеризовать основные методы</w:t>
      </w:r>
      <w:r>
        <w:rPr>
          <w:color w:val="000000"/>
        </w:rPr>
        <w:t xml:space="preserve"> </w:t>
      </w:r>
      <w:r w:rsidRPr="00627E07">
        <w:rPr>
          <w:color w:val="000000"/>
        </w:rPr>
        <w:t>научного познания;</w:t>
      </w:r>
    </w:p>
    <w:p w:rsidR="00627E07" w:rsidRPr="00627E07" w:rsidRDefault="00627E07" w:rsidP="00627E07">
      <w:pPr>
        <w:pStyle w:val="a5"/>
        <w:numPr>
          <w:ilvl w:val="0"/>
          <w:numId w:val="22"/>
        </w:numPr>
        <w:jc w:val="both"/>
        <w:rPr>
          <w:color w:val="000000"/>
        </w:rPr>
      </w:pPr>
      <w:r w:rsidRPr="00627E07">
        <w:rPr>
          <w:color w:val="000000"/>
        </w:rPr>
        <w:t>выявлять особенности социального познания;</w:t>
      </w:r>
    </w:p>
    <w:p w:rsidR="00627E07" w:rsidRPr="00627E07" w:rsidRDefault="00627E07" w:rsidP="00627E07">
      <w:pPr>
        <w:pStyle w:val="a5"/>
        <w:numPr>
          <w:ilvl w:val="0"/>
          <w:numId w:val="22"/>
        </w:numPr>
        <w:jc w:val="both"/>
        <w:rPr>
          <w:color w:val="000000"/>
        </w:rPr>
      </w:pPr>
      <w:r w:rsidRPr="00627E07">
        <w:rPr>
          <w:color w:val="000000"/>
        </w:rPr>
        <w:t>различать абсолютную и относительную истины;</w:t>
      </w:r>
    </w:p>
    <w:p w:rsidR="00627E07" w:rsidRPr="00627E07" w:rsidRDefault="00627E07" w:rsidP="00F42A0C">
      <w:pPr>
        <w:pStyle w:val="a5"/>
        <w:numPr>
          <w:ilvl w:val="0"/>
          <w:numId w:val="22"/>
        </w:numPr>
        <w:jc w:val="both"/>
        <w:rPr>
          <w:color w:val="000000"/>
        </w:rPr>
      </w:pPr>
      <w:r w:rsidRPr="00627E07">
        <w:rPr>
          <w:color w:val="000000"/>
        </w:rPr>
        <w:t>иллюстрировать конкретными примерами роль мировоззрения в жизни</w:t>
      </w:r>
      <w:r>
        <w:rPr>
          <w:color w:val="000000"/>
        </w:rPr>
        <w:t xml:space="preserve"> </w:t>
      </w:r>
      <w:r w:rsidRPr="00627E07">
        <w:rPr>
          <w:color w:val="000000"/>
        </w:rPr>
        <w:t>человека;</w:t>
      </w:r>
    </w:p>
    <w:p w:rsidR="00627E07" w:rsidRPr="00627E07" w:rsidRDefault="00627E07" w:rsidP="00F42A0C">
      <w:pPr>
        <w:pStyle w:val="a5"/>
        <w:numPr>
          <w:ilvl w:val="0"/>
          <w:numId w:val="22"/>
        </w:numPr>
        <w:jc w:val="both"/>
        <w:rPr>
          <w:color w:val="000000"/>
        </w:rPr>
      </w:pPr>
      <w:r w:rsidRPr="00627E07">
        <w:rPr>
          <w:color w:val="000000"/>
        </w:rPr>
        <w:t>выявлять связь науки и образования, анализировать факты социальной действительности в контексте возрастания роли образования и науки в</w:t>
      </w:r>
      <w:r>
        <w:rPr>
          <w:color w:val="000000"/>
        </w:rPr>
        <w:t xml:space="preserve"> </w:t>
      </w:r>
      <w:r w:rsidRPr="00627E07">
        <w:rPr>
          <w:color w:val="000000"/>
        </w:rPr>
        <w:t>современном обществе;</w:t>
      </w:r>
    </w:p>
    <w:p w:rsidR="00627E07" w:rsidRPr="00627E07" w:rsidRDefault="00627E07" w:rsidP="00F42A0C">
      <w:pPr>
        <w:pStyle w:val="a5"/>
        <w:numPr>
          <w:ilvl w:val="0"/>
          <w:numId w:val="22"/>
        </w:numPr>
        <w:jc w:val="both"/>
        <w:rPr>
          <w:color w:val="000000"/>
        </w:rPr>
      </w:pPr>
      <w:r w:rsidRPr="00627E07">
        <w:rPr>
          <w:color w:val="000000"/>
        </w:rPr>
        <w:t>выражать и аргументировать собственное отношение к роли образования и</w:t>
      </w:r>
      <w:r>
        <w:rPr>
          <w:color w:val="000000"/>
        </w:rPr>
        <w:t xml:space="preserve"> </w:t>
      </w:r>
      <w:r w:rsidRPr="00627E07">
        <w:rPr>
          <w:color w:val="000000"/>
        </w:rPr>
        <w:t>самообразования в жизни человека.</w:t>
      </w:r>
    </w:p>
    <w:p w:rsidR="00627E07" w:rsidRDefault="00627E07" w:rsidP="00627E07">
      <w:pPr>
        <w:pStyle w:val="a5"/>
        <w:numPr>
          <w:ilvl w:val="0"/>
          <w:numId w:val="22"/>
        </w:numPr>
        <w:jc w:val="both"/>
        <w:rPr>
          <w:color w:val="000000"/>
        </w:rPr>
      </w:pPr>
      <w:r w:rsidRPr="00627E07">
        <w:rPr>
          <w:color w:val="000000"/>
        </w:rPr>
        <w:t>использовать полученные знания о социальных ценностях и нормах в</w:t>
      </w:r>
      <w:r>
        <w:rPr>
          <w:color w:val="000000"/>
        </w:rPr>
        <w:t xml:space="preserve"> </w:t>
      </w:r>
      <w:r w:rsidRPr="00627E07">
        <w:rPr>
          <w:color w:val="000000"/>
        </w:rPr>
        <w:t>повседневной жизни, прогнозировать последствия принимаемых решений;</w:t>
      </w:r>
    </w:p>
    <w:p w:rsidR="00627E07" w:rsidRPr="00627E07" w:rsidRDefault="00627E07" w:rsidP="00F42A0C">
      <w:pPr>
        <w:pStyle w:val="a5"/>
        <w:numPr>
          <w:ilvl w:val="0"/>
          <w:numId w:val="22"/>
        </w:numPr>
        <w:jc w:val="both"/>
        <w:rPr>
          <w:color w:val="000000"/>
        </w:rPr>
      </w:pPr>
      <w:r w:rsidRPr="00627E07">
        <w:rPr>
          <w:color w:val="000000"/>
        </w:rPr>
        <w:t xml:space="preserve"> применять знания о методах познания социальных явлений и процессов в</w:t>
      </w:r>
      <w:r>
        <w:rPr>
          <w:color w:val="000000"/>
        </w:rPr>
        <w:t xml:space="preserve"> </w:t>
      </w:r>
      <w:r w:rsidRPr="00627E07">
        <w:rPr>
          <w:color w:val="000000"/>
        </w:rPr>
        <w:t>учебной деятельности и повседневной жизни;</w:t>
      </w:r>
    </w:p>
    <w:p w:rsidR="00627E07" w:rsidRDefault="00627E07" w:rsidP="00F42A0C">
      <w:pPr>
        <w:pStyle w:val="a5"/>
        <w:numPr>
          <w:ilvl w:val="0"/>
          <w:numId w:val="22"/>
        </w:numPr>
        <w:jc w:val="both"/>
        <w:rPr>
          <w:color w:val="000000"/>
        </w:rPr>
      </w:pPr>
      <w:r w:rsidRPr="00627E07">
        <w:rPr>
          <w:color w:val="000000"/>
        </w:rPr>
        <w:t>характеризовать общество как целостную развивающуюся (динамическую)</w:t>
      </w:r>
      <w:r>
        <w:rPr>
          <w:color w:val="000000"/>
        </w:rPr>
        <w:t xml:space="preserve"> </w:t>
      </w:r>
      <w:r w:rsidRPr="00627E07">
        <w:rPr>
          <w:color w:val="000000"/>
        </w:rPr>
        <w:t>систему в единстве и взаимодействии его основных сфер и институтов;</w:t>
      </w:r>
    </w:p>
    <w:p w:rsidR="00F760BA" w:rsidRPr="00F760BA" w:rsidRDefault="00F760BA" w:rsidP="00F760BA">
      <w:pPr>
        <w:pStyle w:val="a5"/>
        <w:ind w:left="1080"/>
        <w:jc w:val="both"/>
        <w:rPr>
          <w:b/>
          <w:bCs/>
          <w:color w:val="000000"/>
        </w:rPr>
      </w:pPr>
      <w:r w:rsidRPr="00F760BA">
        <w:rPr>
          <w:b/>
          <w:bCs/>
          <w:color w:val="000000"/>
        </w:rPr>
        <w:t>Выпускник получит возможность научится:</w:t>
      </w:r>
    </w:p>
    <w:p w:rsidR="00627E07" w:rsidRPr="00627E07" w:rsidRDefault="00627E07" w:rsidP="00F42A0C">
      <w:pPr>
        <w:pStyle w:val="a5"/>
        <w:numPr>
          <w:ilvl w:val="0"/>
          <w:numId w:val="22"/>
        </w:numPr>
        <w:jc w:val="both"/>
        <w:rPr>
          <w:color w:val="000000"/>
        </w:rPr>
      </w:pPr>
      <w:r w:rsidRPr="00627E07">
        <w:rPr>
          <w:color w:val="000000"/>
        </w:rPr>
        <w:t>выявлять, анализировать, систематизировать и оценивать информацию,</w:t>
      </w:r>
      <w:r>
        <w:rPr>
          <w:color w:val="000000"/>
        </w:rPr>
        <w:t xml:space="preserve"> </w:t>
      </w:r>
      <w:r w:rsidRPr="00627E07">
        <w:rPr>
          <w:color w:val="000000"/>
        </w:rPr>
        <w:t>иллюстрирующую многообразие и противоречивость социального развития;</w:t>
      </w:r>
    </w:p>
    <w:p w:rsidR="00627E07" w:rsidRDefault="00627E07" w:rsidP="00627E07">
      <w:pPr>
        <w:pStyle w:val="a5"/>
        <w:numPr>
          <w:ilvl w:val="0"/>
          <w:numId w:val="22"/>
        </w:numPr>
        <w:jc w:val="both"/>
        <w:rPr>
          <w:color w:val="000000"/>
        </w:rPr>
      </w:pPr>
      <w:r w:rsidRPr="00627E07">
        <w:rPr>
          <w:color w:val="000000"/>
        </w:rPr>
        <w:t>устанавливать причинно-следственные связи между состоянием различных сфер жизни общества и общественным развитием в целом;</w:t>
      </w:r>
    </w:p>
    <w:p w:rsidR="00627E07" w:rsidRPr="00627E07" w:rsidRDefault="00627E07" w:rsidP="00627E07">
      <w:pPr>
        <w:pStyle w:val="a5"/>
        <w:numPr>
          <w:ilvl w:val="0"/>
          <w:numId w:val="22"/>
        </w:numPr>
        <w:jc w:val="both"/>
        <w:rPr>
          <w:color w:val="000000"/>
        </w:rPr>
      </w:pPr>
      <w:r w:rsidRPr="00627E07">
        <w:rPr>
          <w:color w:val="000000"/>
        </w:rPr>
        <w:t xml:space="preserve"> 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627E07" w:rsidRPr="00627E07" w:rsidRDefault="00627E07" w:rsidP="00627E07">
      <w:pPr>
        <w:pStyle w:val="a5"/>
        <w:numPr>
          <w:ilvl w:val="0"/>
          <w:numId w:val="22"/>
        </w:numPr>
        <w:jc w:val="both"/>
        <w:rPr>
          <w:color w:val="000000"/>
        </w:rPr>
      </w:pPr>
      <w:r w:rsidRPr="00627E07">
        <w:rPr>
          <w:color w:val="000000"/>
        </w:rPr>
        <w:t>раскрывать взаимосвязь экономики с другими сферами жизни общества;</w:t>
      </w:r>
    </w:p>
    <w:p w:rsidR="00627E07" w:rsidRPr="00627E07" w:rsidRDefault="00627E07" w:rsidP="00627E07">
      <w:pPr>
        <w:pStyle w:val="a5"/>
        <w:numPr>
          <w:ilvl w:val="0"/>
          <w:numId w:val="22"/>
        </w:numPr>
        <w:jc w:val="both"/>
        <w:rPr>
          <w:color w:val="000000"/>
        </w:rPr>
      </w:pPr>
      <w:r w:rsidRPr="00627E07">
        <w:rPr>
          <w:color w:val="000000"/>
        </w:rPr>
        <w:t>конкретизировать примерами основные факторы производства и факторные</w:t>
      </w:r>
      <w:r>
        <w:rPr>
          <w:color w:val="000000"/>
        </w:rPr>
        <w:t xml:space="preserve"> </w:t>
      </w:r>
      <w:r w:rsidRPr="00627E07">
        <w:rPr>
          <w:color w:val="000000"/>
        </w:rPr>
        <w:t>доходы;</w:t>
      </w:r>
    </w:p>
    <w:p w:rsidR="00627E07" w:rsidRPr="00627E07" w:rsidRDefault="00627E07" w:rsidP="00627E07">
      <w:pPr>
        <w:pStyle w:val="a5"/>
        <w:numPr>
          <w:ilvl w:val="0"/>
          <w:numId w:val="22"/>
        </w:numPr>
        <w:jc w:val="both"/>
        <w:rPr>
          <w:color w:val="000000"/>
        </w:rPr>
      </w:pPr>
      <w:r w:rsidRPr="00627E07">
        <w:rPr>
          <w:color w:val="000000"/>
        </w:rPr>
        <w:t>объяснять механизм свободного ценообразования, приводить примеры</w:t>
      </w:r>
      <w:r>
        <w:rPr>
          <w:color w:val="000000"/>
        </w:rPr>
        <w:t xml:space="preserve"> </w:t>
      </w:r>
      <w:r w:rsidRPr="00627E07">
        <w:rPr>
          <w:color w:val="000000"/>
        </w:rPr>
        <w:t>действия законов спроса и предложения;</w:t>
      </w:r>
    </w:p>
    <w:p w:rsidR="00627E07" w:rsidRPr="00627E07" w:rsidRDefault="00627E07" w:rsidP="00F42A0C">
      <w:pPr>
        <w:pStyle w:val="a5"/>
        <w:numPr>
          <w:ilvl w:val="0"/>
          <w:numId w:val="22"/>
        </w:numPr>
        <w:jc w:val="both"/>
        <w:rPr>
          <w:color w:val="000000"/>
        </w:rPr>
      </w:pPr>
      <w:r w:rsidRPr="00627E07">
        <w:rPr>
          <w:color w:val="000000"/>
        </w:rPr>
        <w:t>оценивать влияние конкуренции и монополии на экономическую жизнь,</w:t>
      </w:r>
      <w:r>
        <w:rPr>
          <w:color w:val="000000"/>
        </w:rPr>
        <w:t xml:space="preserve"> </w:t>
      </w:r>
      <w:r w:rsidRPr="00627E07">
        <w:rPr>
          <w:color w:val="000000"/>
        </w:rPr>
        <w:t>поведение основных участников экономики;</w:t>
      </w:r>
    </w:p>
    <w:p w:rsidR="00627E07" w:rsidRPr="00627E07" w:rsidRDefault="00627E07" w:rsidP="00F42A0C">
      <w:pPr>
        <w:pStyle w:val="a5"/>
        <w:numPr>
          <w:ilvl w:val="0"/>
          <w:numId w:val="22"/>
        </w:numPr>
        <w:jc w:val="both"/>
        <w:rPr>
          <w:color w:val="000000"/>
        </w:rPr>
      </w:pPr>
      <w:r w:rsidRPr="00627E07">
        <w:rPr>
          <w:color w:val="000000"/>
        </w:rPr>
        <w:t>различать экономические и бухгалтерские издержки; приводить примеры</w:t>
      </w:r>
      <w:r>
        <w:rPr>
          <w:color w:val="000000"/>
        </w:rPr>
        <w:t xml:space="preserve"> </w:t>
      </w:r>
      <w:r w:rsidRPr="00627E07">
        <w:rPr>
          <w:color w:val="000000"/>
        </w:rPr>
        <w:t>постоянных и переменных издержек производства;</w:t>
      </w:r>
    </w:p>
    <w:p w:rsidR="00627E07" w:rsidRPr="00627E07" w:rsidRDefault="00627E07" w:rsidP="00F42A0C">
      <w:pPr>
        <w:pStyle w:val="a5"/>
        <w:numPr>
          <w:ilvl w:val="0"/>
          <w:numId w:val="22"/>
        </w:numPr>
        <w:jc w:val="both"/>
        <w:rPr>
          <w:color w:val="000000"/>
        </w:rPr>
      </w:pPr>
      <w:r w:rsidRPr="00627E07">
        <w:rPr>
          <w:color w:val="000000"/>
        </w:rPr>
        <w:t>различать формы бизнеса; раскрывать возможности финансирования малых и</w:t>
      </w:r>
      <w:r>
        <w:rPr>
          <w:color w:val="000000"/>
        </w:rPr>
        <w:t xml:space="preserve"> </w:t>
      </w:r>
      <w:r w:rsidRPr="00627E07">
        <w:rPr>
          <w:color w:val="000000"/>
        </w:rPr>
        <w:t>крупных фирм; обосновывать выбор форм бизнеса в конкретных ситуациях;</w:t>
      </w:r>
    </w:p>
    <w:p w:rsidR="00627E07" w:rsidRPr="00627E07" w:rsidRDefault="00627E07" w:rsidP="00627E07">
      <w:pPr>
        <w:pStyle w:val="a5"/>
        <w:numPr>
          <w:ilvl w:val="0"/>
          <w:numId w:val="22"/>
        </w:numPr>
        <w:jc w:val="both"/>
        <w:rPr>
          <w:color w:val="000000"/>
        </w:rPr>
      </w:pPr>
      <w:r w:rsidRPr="00627E07">
        <w:rPr>
          <w:color w:val="000000"/>
        </w:rPr>
        <w:lastRenderedPageBreak/>
        <w:t>различать источники финансирования малых и крупных предприятий;</w:t>
      </w:r>
    </w:p>
    <w:p w:rsidR="00627E07" w:rsidRPr="00627E07" w:rsidRDefault="00627E07" w:rsidP="00F42A0C">
      <w:pPr>
        <w:pStyle w:val="a5"/>
        <w:numPr>
          <w:ilvl w:val="0"/>
          <w:numId w:val="22"/>
        </w:numPr>
        <w:jc w:val="both"/>
        <w:rPr>
          <w:color w:val="000000"/>
        </w:rPr>
      </w:pPr>
      <w:r w:rsidRPr="00627E07">
        <w:rPr>
          <w:color w:val="000000"/>
        </w:rPr>
        <w:t xml:space="preserve"> извлекать социальную информацию из источников различного типа о</w:t>
      </w:r>
      <w:r>
        <w:rPr>
          <w:color w:val="000000"/>
        </w:rPr>
        <w:t xml:space="preserve"> </w:t>
      </w:r>
      <w:r w:rsidRPr="00627E07">
        <w:rPr>
          <w:color w:val="000000"/>
        </w:rPr>
        <w:t>тенденциях развития современной рыночной экономики;</w:t>
      </w:r>
    </w:p>
    <w:p w:rsidR="00627E07" w:rsidRPr="00627E07" w:rsidRDefault="00627E07" w:rsidP="00F42A0C">
      <w:pPr>
        <w:pStyle w:val="a5"/>
        <w:numPr>
          <w:ilvl w:val="0"/>
          <w:numId w:val="22"/>
        </w:numPr>
        <w:jc w:val="both"/>
        <w:rPr>
          <w:color w:val="000000"/>
        </w:rPr>
      </w:pPr>
      <w:r w:rsidRPr="00627E07">
        <w:rPr>
          <w:color w:val="000000"/>
        </w:rPr>
        <w:t>различать деятельность различных финансовых институтов, выделять задачи, функции и роль Центрального банка Российской Федерации в банковской</w:t>
      </w:r>
      <w:r>
        <w:rPr>
          <w:color w:val="000000"/>
        </w:rPr>
        <w:t xml:space="preserve"> </w:t>
      </w:r>
      <w:r w:rsidRPr="00627E07">
        <w:rPr>
          <w:color w:val="000000"/>
        </w:rPr>
        <w:t>системе РФ;</w:t>
      </w:r>
    </w:p>
    <w:p w:rsidR="00627E07" w:rsidRPr="00627E07" w:rsidRDefault="00627E07" w:rsidP="00F42A0C">
      <w:pPr>
        <w:pStyle w:val="a5"/>
        <w:numPr>
          <w:ilvl w:val="0"/>
          <w:numId w:val="22"/>
        </w:numPr>
        <w:jc w:val="both"/>
        <w:rPr>
          <w:color w:val="000000"/>
        </w:rPr>
      </w:pPr>
      <w:r w:rsidRPr="00627E07">
        <w:rPr>
          <w:color w:val="000000"/>
        </w:rPr>
        <w:t>различать формы, виды проявления инфляции, оценивать последствия</w:t>
      </w:r>
      <w:r>
        <w:rPr>
          <w:color w:val="000000"/>
        </w:rPr>
        <w:t xml:space="preserve"> </w:t>
      </w:r>
      <w:r w:rsidRPr="00627E07">
        <w:rPr>
          <w:color w:val="000000"/>
        </w:rPr>
        <w:t>инфляции для экономики в целом и для различных социальных групп;</w:t>
      </w:r>
    </w:p>
    <w:p w:rsidR="00627E07" w:rsidRPr="00627E07" w:rsidRDefault="00627E07" w:rsidP="00F42A0C">
      <w:pPr>
        <w:pStyle w:val="a5"/>
        <w:numPr>
          <w:ilvl w:val="0"/>
          <w:numId w:val="22"/>
        </w:numPr>
        <w:jc w:val="both"/>
        <w:rPr>
          <w:color w:val="000000"/>
        </w:rPr>
      </w:pPr>
      <w:r w:rsidRPr="00627E07">
        <w:rPr>
          <w:color w:val="000000"/>
        </w:rPr>
        <w:t>выделять объекты спроса и предложения на рынке труда, описывать механизм их взаимодействия; определять причины безработицы, различать ее виды; высказывать обоснованные суждения о направлениях государственной политики в области занятости; оценивать свои возможности</w:t>
      </w:r>
      <w:r>
        <w:rPr>
          <w:color w:val="000000"/>
        </w:rPr>
        <w:t xml:space="preserve"> </w:t>
      </w:r>
      <w:r w:rsidRPr="00627E07">
        <w:rPr>
          <w:color w:val="000000"/>
        </w:rPr>
        <w:t>трудоустройства в условиях рынка труда;</w:t>
      </w:r>
    </w:p>
    <w:p w:rsidR="00627E07" w:rsidRPr="00627E07" w:rsidRDefault="00627E07" w:rsidP="00F42A0C">
      <w:pPr>
        <w:pStyle w:val="a5"/>
        <w:numPr>
          <w:ilvl w:val="0"/>
          <w:numId w:val="22"/>
        </w:numPr>
        <w:jc w:val="both"/>
        <w:rPr>
          <w:color w:val="000000"/>
        </w:rPr>
      </w:pPr>
      <w:r w:rsidRPr="00627E07">
        <w:rPr>
          <w:color w:val="000000"/>
        </w:rPr>
        <w:t>объяснять поведение собственника, работника, потребителя с точки зрения экономической рациональности, анализировать собственное потребительское</w:t>
      </w:r>
      <w:r>
        <w:rPr>
          <w:color w:val="000000"/>
        </w:rPr>
        <w:t xml:space="preserve"> </w:t>
      </w:r>
      <w:r w:rsidRPr="00627E07">
        <w:rPr>
          <w:color w:val="000000"/>
        </w:rPr>
        <w:t>поведение;</w:t>
      </w:r>
    </w:p>
    <w:p w:rsidR="00627E07" w:rsidRPr="00627E07" w:rsidRDefault="00627E07" w:rsidP="00F42A0C">
      <w:pPr>
        <w:pStyle w:val="a5"/>
        <w:numPr>
          <w:ilvl w:val="0"/>
          <w:numId w:val="22"/>
        </w:numPr>
        <w:jc w:val="both"/>
        <w:rPr>
          <w:color w:val="000000"/>
        </w:rPr>
      </w:pPr>
      <w:r w:rsidRPr="00627E07">
        <w:rPr>
          <w:color w:val="000000"/>
        </w:rPr>
        <w:t xml:space="preserve"> анализировать практические ситуации, связанные с реализацией гражданами</w:t>
      </w:r>
      <w:r>
        <w:rPr>
          <w:color w:val="000000"/>
        </w:rPr>
        <w:t xml:space="preserve"> </w:t>
      </w:r>
      <w:r w:rsidRPr="00627E07">
        <w:rPr>
          <w:color w:val="000000"/>
        </w:rPr>
        <w:t>своих экономических интересов;</w:t>
      </w:r>
    </w:p>
    <w:p w:rsidR="00627E07" w:rsidRPr="00627E07" w:rsidRDefault="00627E07" w:rsidP="00F42A0C">
      <w:pPr>
        <w:pStyle w:val="a5"/>
        <w:numPr>
          <w:ilvl w:val="0"/>
          <w:numId w:val="22"/>
        </w:numPr>
        <w:jc w:val="both"/>
        <w:rPr>
          <w:color w:val="000000"/>
        </w:rPr>
      </w:pPr>
      <w:r w:rsidRPr="00627E07">
        <w:rPr>
          <w:color w:val="000000"/>
        </w:rPr>
        <w:t>выявлять противоречия рынка; приводить примеры участия государства в</w:t>
      </w:r>
      <w:r>
        <w:rPr>
          <w:color w:val="000000"/>
        </w:rPr>
        <w:t xml:space="preserve"> </w:t>
      </w:r>
      <w:r w:rsidRPr="00627E07">
        <w:rPr>
          <w:color w:val="000000"/>
        </w:rPr>
        <w:t>регулировании рыночной экономики;</w:t>
      </w:r>
    </w:p>
    <w:p w:rsidR="00627E07" w:rsidRPr="00627E07" w:rsidRDefault="00627E07" w:rsidP="00F42A0C">
      <w:pPr>
        <w:pStyle w:val="a5"/>
        <w:numPr>
          <w:ilvl w:val="0"/>
          <w:numId w:val="22"/>
        </w:numPr>
        <w:jc w:val="both"/>
        <w:rPr>
          <w:color w:val="000000"/>
        </w:rPr>
      </w:pPr>
      <w:r w:rsidRPr="00627E07">
        <w:rPr>
          <w:color w:val="000000"/>
        </w:rPr>
        <w:t>высказывать обоснованные суждения о различных направлениях экономической политики государства и ее влиянии на экономическую жизнь</w:t>
      </w:r>
      <w:r>
        <w:rPr>
          <w:color w:val="000000"/>
        </w:rPr>
        <w:t xml:space="preserve"> </w:t>
      </w:r>
      <w:r w:rsidRPr="00627E07">
        <w:rPr>
          <w:color w:val="000000"/>
        </w:rPr>
        <w:t>общества;</w:t>
      </w:r>
    </w:p>
    <w:p w:rsidR="00627E07" w:rsidRPr="00627E07" w:rsidRDefault="00627E07" w:rsidP="00F42A0C">
      <w:pPr>
        <w:pStyle w:val="a5"/>
        <w:numPr>
          <w:ilvl w:val="0"/>
          <w:numId w:val="22"/>
        </w:numPr>
        <w:jc w:val="both"/>
        <w:rPr>
          <w:color w:val="000000"/>
        </w:rPr>
      </w:pPr>
      <w:r w:rsidRPr="00627E07">
        <w:rPr>
          <w:color w:val="000000"/>
        </w:rPr>
        <w:t>различать важнейшие измерители экономической деятельности и показатели</w:t>
      </w:r>
      <w:r>
        <w:rPr>
          <w:color w:val="000000"/>
        </w:rPr>
        <w:t xml:space="preserve"> </w:t>
      </w:r>
      <w:r w:rsidRPr="00627E07">
        <w:rPr>
          <w:color w:val="000000"/>
        </w:rPr>
        <w:t>их роста: ВНП (валовой национальный продукт), ВВП (валовой внутренний продукт)</w:t>
      </w:r>
      <w:proofErr w:type="gramStart"/>
      <w:r w:rsidRPr="00627E07">
        <w:rPr>
          <w:color w:val="000000"/>
        </w:rPr>
        <w:t>;р</w:t>
      </w:r>
      <w:proofErr w:type="gramEnd"/>
      <w:r w:rsidRPr="00627E07">
        <w:rPr>
          <w:color w:val="000000"/>
        </w:rPr>
        <w:t>азличать и сравнивать пути достижения экономического роста; раскрывать фазы экономического цикла;</w:t>
      </w:r>
    </w:p>
    <w:p w:rsidR="00627E07" w:rsidRDefault="00627E07" w:rsidP="00627E07">
      <w:pPr>
        <w:pStyle w:val="a5"/>
        <w:numPr>
          <w:ilvl w:val="0"/>
          <w:numId w:val="22"/>
        </w:numPr>
        <w:jc w:val="both"/>
        <w:rPr>
          <w:color w:val="000000"/>
        </w:rPr>
      </w:pPr>
      <w:r w:rsidRPr="00627E07">
        <w:rPr>
          <w:color w:val="000000"/>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w:t>
      </w:r>
      <w:r>
        <w:rPr>
          <w:color w:val="000000"/>
        </w:rPr>
        <w:t xml:space="preserve"> </w:t>
      </w:r>
      <w:r w:rsidRPr="00627E07">
        <w:rPr>
          <w:color w:val="000000"/>
        </w:rPr>
        <w:t>экономической глобализации;</w:t>
      </w:r>
    </w:p>
    <w:p w:rsidR="00627E07" w:rsidRPr="00627E07" w:rsidRDefault="00627E07" w:rsidP="00F42A0C">
      <w:pPr>
        <w:pStyle w:val="a5"/>
        <w:numPr>
          <w:ilvl w:val="0"/>
          <w:numId w:val="22"/>
        </w:numPr>
        <w:jc w:val="both"/>
        <w:rPr>
          <w:color w:val="000000"/>
        </w:rPr>
      </w:pPr>
      <w:r w:rsidRPr="00627E07">
        <w:rPr>
          <w:color w:val="000000"/>
        </w:rPr>
        <w:t xml:space="preserve"> извлекать информацию из различных источников для анализа тенденций</w:t>
      </w:r>
      <w:r>
        <w:rPr>
          <w:color w:val="000000"/>
        </w:rPr>
        <w:t xml:space="preserve"> </w:t>
      </w:r>
      <w:r w:rsidRPr="00627E07">
        <w:rPr>
          <w:color w:val="000000"/>
        </w:rPr>
        <w:t>общемирового экономического развития, экономического развития России.</w:t>
      </w:r>
    </w:p>
    <w:p w:rsidR="00627E07" w:rsidRPr="00627E07" w:rsidRDefault="00627E07" w:rsidP="00627E07">
      <w:pPr>
        <w:pStyle w:val="a5"/>
        <w:numPr>
          <w:ilvl w:val="0"/>
          <w:numId w:val="22"/>
        </w:numPr>
        <w:jc w:val="both"/>
        <w:rPr>
          <w:color w:val="000000"/>
        </w:rPr>
      </w:pPr>
      <w:r w:rsidRPr="00627E07">
        <w:rPr>
          <w:color w:val="000000"/>
        </w:rPr>
        <w:t>выделять критерии социальной стратификации;</w:t>
      </w:r>
    </w:p>
    <w:p w:rsidR="00627E07" w:rsidRPr="00627E07" w:rsidRDefault="00627E07" w:rsidP="00F42A0C">
      <w:pPr>
        <w:pStyle w:val="a5"/>
        <w:numPr>
          <w:ilvl w:val="0"/>
          <w:numId w:val="22"/>
        </w:numPr>
        <w:jc w:val="both"/>
        <w:rPr>
          <w:color w:val="000000"/>
        </w:rPr>
      </w:pPr>
      <w:r w:rsidRPr="00627E07">
        <w:rPr>
          <w:color w:val="000000"/>
        </w:rPr>
        <w:t>анализировать социальную информацию из адаптированных источников о</w:t>
      </w:r>
      <w:r>
        <w:rPr>
          <w:color w:val="000000"/>
        </w:rPr>
        <w:t xml:space="preserve"> </w:t>
      </w:r>
      <w:r w:rsidRPr="00627E07">
        <w:rPr>
          <w:color w:val="000000"/>
        </w:rPr>
        <w:t>структуре общества и направлениях ее изменения;</w:t>
      </w:r>
    </w:p>
    <w:p w:rsidR="00627E07" w:rsidRPr="00627E07" w:rsidRDefault="00627E07" w:rsidP="00F42A0C">
      <w:pPr>
        <w:pStyle w:val="a5"/>
        <w:numPr>
          <w:ilvl w:val="0"/>
          <w:numId w:val="22"/>
        </w:numPr>
        <w:jc w:val="both"/>
        <w:rPr>
          <w:color w:val="000000"/>
        </w:rPr>
      </w:pPr>
      <w:r w:rsidRPr="00627E07">
        <w:rPr>
          <w:color w:val="000000"/>
        </w:rPr>
        <w:t>выделять особенности молодежи как социально-демографической группы,</w:t>
      </w:r>
      <w:r>
        <w:rPr>
          <w:color w:val="000000"/>
        </w:rPr>
        <w:t xml:space="preserve"> </w:t>
      </w:r>
      <w:r w:rsidRPr="00627E07">
        <w:rPr>
          <w:color w:val="000000"/>
        </w:rPr>
        <w:t>раскрывать на примерах социальные роли юношества;</w:t>
      </w:r>
    </w:p>
    <w:p w:rsidR="00627E07" w:rsidRDefault="00627E07" w:rsidP="00627E07">
      <w:pPr>
        <w:pStyle w:val="a5"/>
        <w:numPr>
          <w:ilvl w:val="0"/>
          <w:numId w:val="22"/>
        </w:numPr>
        <w:jc w:val="both"/>
        <w:rPr>
          <w:color w:val="000000"/>
        </w:rPr>
      </w:pPr>
      <w:r w:rsidRPr="00627E07">
        <w:rPr>
          <w:color w:val="000000"/>
        </w:rPr>
        <w:t>высказывать обоснованное суждение о факторах, обеспечивающих успешность самореализации молодежи в условиях современного рынка</w:t>
      </w:r>
      <w:r>
        <w:rPr>
          <w:color w:val="000000"/>
        </w:rPr>
        <w:t xml:space="preserve"> </w:t>
      </w:r>
      <w:r w:rsidRPr="00627E07">
        <w:rPr>
          <w:color w:val="000000"/>
        </w:rPr>
        <w:t>труда;</w:t>
      </w:r>
    </w:p>
    <w:p w:rsidR="00627E07" w:rsidRPr="00627E07" w:rsidRDefault="00627E07" w:rsidP="00F42A0C">
      <w:pPr>
        <w:pStyle w:val="a5"/>
        <w:numPr>
          <w:ilvl w:val="0"/>
          <w:numId w:val="22"/>
        </w:numPr>
        <w:jc w:val="both"/>
        <w:rPr>
          <w:color w:val="000000"/>
        </w:rPr>
      </w:pPr>
      <w:r w:rsidRPr="00627E07">
        <w:rPr>
          <w:color w:val="000000"/>
        </w:rPr>
        <w:t xml:space="preserve"> выявлять причины социальных конфликтов, моделировать ситуации</w:t>
      </w:r>
      <w:r>
        <w:rPr>
          <w:color w:val="000000"/>
        </w:rPr>
        <w:t xml:space="preserve"> </w:t>
      </w:r>
      <w:r w:rsidRPr="00627E07">
        <w:rPr>
          <w:color w:val="000000"/>
        </w:rPr>
        <w:t>разрешения конфликтов; анализировать ситуации, связанные с различными способами разрешения социальных конфликтов; выражать собственное отношение к различным способам разрешения социальных конфликтов;</w:t>
      </w:r>
    </w:p>
    <w:p w:rsidR="00627E07" w:rsidRPr="00627E07" w:rsidRDefault="00627E07" w:rsidP="00627E07">
      <w:pPr>
        <w:pStyle w:val="a5"/>
        <w:numPr>
          <w:ilvl w:val="0"/>
          <w:numId w:val="22"/>
        </w:numPr>
        <w:jc w:val="both"/>
        <w:rPr>
          <w:color w:val="000000"/>
        </w:rPr>
      </w:pPr>
      <w:r w:rsidRPr="00627E07">
        <w:rPr>
          <w:color w:val="000000"/>
        </w:rPr>
        <w:t xml:space="preserve"> конкретизировать примерами виды социальных норм;</w:t>
      </w:r>
    </w:p>
    <w:p w:rsidR="00627E07" w:rsidRPr="00627E07" w:rsidRDefault="00627E07" w:rsidP="00F42A0C">
      <w:pPr>
        <w:pStyle w:val="a5"/>
        <w:numPr>
          <w:ilvl w:val="0"/>
          <w:numId w:val="22"/>
        </w:numPr>
        <w:jc w:val="both"/>
        <w:rPr>
          <w:color w:val="000000"/>
        </w:rPr>
      </w:pPr>
      <w:r w:rsidRPr="00627E07">
        <w:rPr>
          <w:color w:val="000000"/>
        </w:rPr>
        <w:t xml:space="preserve"> характеризовать виды социального контроля и их социальную роль,</w:t>
      </w:r>
      <w:r>
        <w:rPr>
          <w:color w:val="000000"/>
        </w:rPr>
        <w:t xml:space="preserve"> </w:t>
      </w:r>
      <w:r w:rsidRPr="00627E07">
        <w:rPr>
          <w:color w:val="000000"/>
        </w:rPr>
        <w:t>различать санкции социального контроля;</w:t>
      </w:r>
    </w:p>
    <w:p w:rsidR="00627E07" w:rsidRPr="00627E07" w:rsidRDefault="00627E07" w:rsidP="00F42A0C">
      <w:pPr>
        <w:pStyle w:val="a5"/>
        <w:numPr>
          <w:ilvl w:val="0"/>
          <w:numId w:val="22"/>
        </w:numPr>
        <w:jc w:val="both"/>
        <w:rPr>
          <w:color w:val="000000"/>
        </w:rPr>
      </w:pPr>
      <w:r w:rsidRPr="00627E07">
        <w:rPr>
          <w:color w:val="000000"/>
        </w:rPr>
        <w:t xml:space="preserve"> различать позитивные и негативные девиации, раскрывать на примерах</w:t>
      </w:r>
      <w:r>
        <w:rPr>
          <w:color w:val="000000"/>
        </w:rPr>
        <w:t xml:space="preserve"> </w:t>
      </w:r>
      <w:r w:rsidRPr="00627E07">
        <w:rPr>
          <w:color w:val="000000"/>
        </w:rPr>
        <w:t>последствия отклоняющегося поведения для человека и общества;</w:t>
      </w:r>
    </w:p>
    <w:p w:rsidR="00627E07" w:rsidRPr="00627E07" w:rsidRDefault="00627E07" w:rsidP="00F42A0C">
      <w:pPr>
        <w:pStyle w:val="a5"/>
        <w:numPr>
          <w:ilvl w:val="0"/>
          <w:numId w:val="22"/>
        </w:numPr>
        <w:jc w:val="both"/>
        <w:rPr>
          <w:color w:val="000000"/>
        </w:rPr>
      </w:pPr>
      <w:r w:rsidRPr="00627E07">
        <w:rPr>
          <w:color w:val="000000"/>
        </w:rPr>
        <w:t xml:space="preserve"> определять и оценивать возможную модель собственного поведения в</w:t>
      </w:r>
      <w:r>
        <w:rPr>
          <w:color w:val="000000"/>
        </w:rPr>
        <w:t xml:space="preserve"> </w:t>
      </w:r>
      <w:r w:rsidRPr="00627E07">
        <w:rPr>
          <w:color w:val="000000"/>
        </w:rPr>
        <w:t>конкретной ситуации с точки зрения социальных норм;</w:t>
      </w:r>
    </w:p>
    <w:p w:rsidR="00627E07" w:rsidRPr="00627E07" w:rsidRDefault="00627E07" w:rsidP="00627E07">
      <w:pPr>
        <w:pStyle w:val="a5"/>
        <w:numPr>
          <w:ilvl w:val="0"/>
          <w:numId w:val="22"/>
        </w:numPr>
        <w:jc w:val="both"/>
        <w:rPr>
          <w:color w:val="000000"/>
        </w:rPr>
      </w:pPr>
      <w:r w:rsidRPr="00627E07">
        <w:rPr>
          <w:color w:val="000000"/>
        </w:rPr>
        <w:t>различать виды социальной мобильности, конкретизировать примерами;</w:t>
      </w:r>
    </w:p>
    <w:p w:rsidR="00627E07" w:rsidRPr="00627E07" w:rsidRDefault="00627E07" w:rsidP="00F42A0C">
      <w:pPr>
        <w:pStyle w:val="a5"/>
        <w:numPr>
          <w:ilvl w:val="0"/>
          <w:numId w:val="22"/>
        </w:numPr>
        <w:jc w:val="both"/>
        <w:rPr>
          <w:color w:val="000000"/>
        </w:rPr>
      </w:pPr>
      <w:r w:rsidRPr="00627E07">
        <w:rPr>
          <w:color w:val="000000"/>
        </w:rPr>
        <w:t xml:space="preserve">выделять причины и последствия </w:t>
      </w:r>
      <w:proofErr w:type="spellStart"/>
      <w:r w:rsidRPr="00627E07">
        <w:rPr>
          <w:color w:val="000000"/>
        </w:rPr>
        <w:t>этносоциальных</w:t>
      </w:r>
      <w:proofErr w:type="spellEnd"/>
      <w:r w:rsidRPr="00627E07">
        <w:rPr>
          <w:color w:val="000000"/>
        </w:rPr>
        <w:t xml:space="preserve"> конфликтов, приводить</w:t>
      </w:r>
      <w:r>
        <w:rPr>
          <w:color w:val="000000"/>
        </w:rPr>
        <w:t xml:space="preserve"> </w:t>
      </w:r>
      <w:r w:rsidRPr="00627E07">
        <w:rPr>
          <w:color w:val="000000"/>
        </w:rPr>
        <w:t>примеры способов их разрешения;</w:t>
      </w:r>
    </w:p>
    <w:p w:rsidR="00627E07" w:rsidRPr="00627E07" w:rsidRDefault="00627E07" w:rsidP="00F42A0C">
      <w:pPr>
        <w:pStyle w:val="a5"/>
        <w:numPr>
          <w:ilvl w:val="0"/>
          <w:numId w:val="22"/>
        </w:numPr>
        <w:jc w:val="both"/>
        <w:rPr>
          <w:color w:val="000000"/>
        </w:rPr>
      </w:pPr>
      <w:r w:rsidRPr="00627E07">
        <w:rPr>
          <w:color w:val="000000"/>
        </w:rPr>
        <w:t xml:space="preserve"> характеризовать основные принципы национальной политики России на</w:t>
      </w:r>
      <w:r>
        <w:rPr>
          <w:color w:val="000000"/>
        </w:rPr>
        <w:t xml:space="preserve"> </w:t>
      </w:r>
      <w:r w:rsidRPr="00627E07">
        <w:rPr>
          <w:color w:val="000000"/>
        </w:rPr>
        <w:t>современном этапе;</w:t>
      </w:r>
    </w:p>
    <w:p w:rsidR="00627E07" w:rsidRPr="00627E07" w:rsidRDefault="00627E07" w:rsidP="00F42A0C">
      <w:pPr>
        <w:pStyle w:val="a5"/>
        <w:numPr>
          <w:ilvl w:val="0"/>
          <w:numId w:val="22"/>
        </w:numPr>
        <w:jc w:val="both"/>
        <w:rPr>
          <w:color w:val="000000"/>
        </w:rPr>
      </w:pPr>
      <w:r w:rsidRPr="00627E07">
        <w:rPr>
          <w:color w:val="000000"/>
        </w:rPr>
        <w:t xml:space="preserve"> характеризовать социальные институты семьи и брака; раскрывать факторы,</w:t>
      </w:r>
      <w:r>
        <w:rPr>
          <w:color w:val="000000"/>
        </w:rPr>
        <w:t xml:space="preserve"> </w:t>
      </w:r>
      <w:r w:rsidRPr="00627E07">
        <w:rPr>
          <w:color w:val="000000"/>
        </w:rPr>
        <w:t xml:space="preserve">влияющие на формирование института современной семьи; характеризовать семью как социальный </w:t>
      </w:r>
      <w:r w:rsidRPr="00627E07">
        <w:rPr>
          <w:color w:val="000000"/>
        </w:rPr>
        <w:lastRenderedPageBreak/>
        <w:t>институт, раскрывать роль семьи в современном обществе; находить и анализировать социальную информацию о тенденциях развития семьи в современном обществе;</w:t>
      </w:r>
    </w:p>
    <w:p w:rsidR="00627E07" w:rsidRPr="00627E07" w:rsidRDefault="00627E07" w:rsidP="00627E07">
      <w:pPr>
        <w:pStyle w:val="a5"/>
        <w:numPr>
          <w:ilvl w:val="0"/>
          <w:numId w:val="22"/>
        </w:numPr>
        <w:jc w:val="both"/>
        <w:rPr>
          <w:color w:val="000000"/>
        </w:rPr>
      </w:pPr>
      <w:r w:rsidRPr="00627E07">
        <w:rPr>
          <w:color w:val="000000"/>
        </w:rPr>
        <w:t>высказывать обоснованные суждения о факторах, влияющих на демографическую ситуацию в стране; 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w:t>
      </w:r>
    </w:p>
    <w:p w:rsidR="00627E07" w:rsidRPr="00627E07" w:rsidRDefault="00627E07" w:rsidP="00627E07">
      <w:pPr>
        <w:pStyle w:val="a5"/>
        <w:numPr>
          <w:ilvl w:val="0"/>
          <w:numId w:val="22"/>
        </w:numPr>
        <w:jc w:val="both"/>
        <w:rPr>
          <w:color w:val="000000"/>
        </w:rPr>
      </w:pPr>
      <w:r w:rsidRPr="00627E07">
        <w:rPr>
          <w:color w:val="000000"/>
        </w:rPr>
        <w:t>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w:t>
      </w:r>
    </w:p>
    <w:p w:rsidR="00627E07" w:rsidRPr="00627E07" w:rsidRDefault="00627E07" w:rsidP="00627E07">
      <w:pPr>
        <w:pStyle w:val="a5"/>
        <w:numPr>
          <w:ilvl w:val="0"/>
          <w:numId w:val="22"/>
        </w:numPr>
        <w:jc w:val="both"/>
        <w:rPr>
          <w:color w:val="000000"/>
        </w:rPr>
      </w:pPr>
      <w:r w:rsidRPr="00627E07">
        <w:rPr>
          <w:color w:val="000000"/>
        </w:rPr>
        <w:t>оценивать собственные отношения и взаимодействие с другими людьми с позиций толерантности; 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627E07" w:rsidRPr="00627E07" w:rsidRDefault="00627E07" w:rsidP="00627E07">
      <w:pPr>
        <w:pStyle w:val="a5"/>
        <w:ind w:left="1080"/>
        <w:jc w:val="both"/>
        <w:rPr>
          <w:b/>
          <w:bCs/>
          <w:color w:val="000000"/>
        </w:rPr>
      </w:pPr>
      <w:r w:rsidRPr="00627E07">
        <w:rPr>
          <w:b/>
          <w:bCs/>
          <w:color w:val="000000"/>
        </w:rPr>
        <w:t xml:space="preserve"> 11 класс</w:t>
      </w:r>
    </w:p>
    <w:p w:rsidR="00627E07" w:rsidRPr="00627E07" w:rsidRDefault="00627E07" w:rsidP="00627E07">
      <w:pPr>
        <w:pStyle w:val="a5"/>
        <w:ind w:left="1080"/>
        <w:jc w:val="both"/>
        <w:rPr>
          <w:b/>
          <w:bCs/>
          <w:color w:val="000000"/>
        </w:rPr>
      </w:pPr>
      <w:r w:rsidRPr="00627E07">
        <w:rPr>
          <w:b/>
          <w:bCs/>
          <w:color w:val="000000"/>
        </w:rPr>
        <w:t xml:space="preserve"> Выпускник научится:</w:t>
      </w:r>
    </w:p>
    <w:p w:rsidR="00627E07" w:rsidRPr="00F760BA" w:rsidRDefault="00627E07" w:rsidP="00F760BA">
      <w:pPr>
        <w:pStyle w:val="a5"/>
        <w:numPr>
          <w:ilvl w:val="0"/>
          <w:numId w:val="22"/>
        </w:numPr>
        <w:jc w:val="both"/>
        <w:rPr>
          <w:color w:val="000000"/>
        </w:rPr>
      </w:pPr>
      <w:r w:rsidRPr="00F760BA">
        <w:rPr>
          <w:color w:val="000000"/>
        </w:rPr>
        <w:t>выделять субъектов политической деятельности и объекты политического воздействия;</w:t>
      </w:r>
    </w:p>
    <w:p w:rsidR="00627E07" w:rsidRPr="00627E07" w:rsidRDefault="00627E07" w:rsidP="00627E07">
      <w:pPr>
        <w:pStyle w:val="a5"/>
        <w:numPr>
          <w:ilvl w:val="0"/>
          <w:numId w:val="22"/>
        </w:numPr>
        <w:jc w:val="both"/>
        <w:rPr>
          <w:color w:val="000000"/>
        </w:rPr>
      </w:pPr>
      <w:r w:rsidRPr="00627E07">
        <w:rPr>
          <w:color w:val="000000"/>
        </w:rPr>
        <w:t>различать политическую власть и другие виды власти;</w:t>
      </w:r>
    </w:p>
    <w:p w:rsidR="00627E07" w:rsidRPr="00F760BA" w:rsidRDefault="00627E07" w:rsidP="00F42A0C">
      <w:pPr>
        <w:pStyle w:val="a5"/>
        <w:numPr>
          <w:ilvl w:val="0"/>
          <w:numId w:val="22"/>
        </w:numPr>
        <w:jc w:val="both"/>
        <w:rPr>
          <w:color w:val="000000"/>
        </w:rPr>
      </w:pPr>
      <w:r w:rsidRPr="00F760BA">
        <w:rPr>
          <w:color w:val="000000"/>
        </w:rPr>
        <w:t xml:space="preserve"> устанавливать связи между социальными интересами, целями и методами</w:t>
      </w:r>
      <w:r w:rsidR="00F760BA" w:rsidRPr="00F760BA">
        <w:rPr>
          <w:color w:val="000000"/>
        </w:rPr>
        <w:t xml:space="preserve"> </w:t>
      </w:r>
      <w:r w:rsidRPr="00F760BA">
        <w:rPr>
          <w:color w:val="000000"/>
        </w:rPr>
        <w:t>политической деятельности; высказывать аргументированные суждения о</w:t>
      </w:r>
      <w:r w:rsidR="00F760BA">
        <w:rPr>
          <w:color w:val="000000"/>
        </w:rPr>
        <w:t xml:space="preserve"> </w:t>
      </w:r>
      <w:r w:rsidRPr="00F760BA">
        <w:rPr>
          <w:color w:val="000000"/>
        </w:rPr>
        <w:t>соотношении средств и целей в политике;</w:t>
      </w:r>
    </w:p>
    <w:p w:rsidR="00627E07" w:rsidRPr="00627E07" w:rsidRDefault="00627E07" w:rsidP="00627E07">
      <w:pPr>
        <w:pStyle w:val="a5"/>
        <w:numPr>
          <w:ilvl w:val="0"/>
          <w:numId w:val="22"/>
        </w:numPr>
        <w:jc w:val="both"/>
        <w:rPr>
          <w:color w:val="000000"/>
        </w:rPr>
      </w:pPr>
      <w:r w:rsidRPr="00627E07">
        <w:rPr>
          <w:color w:val="000000"/>
        </w:rPr>
        <w:t>раскрывать роль и функции политической системы;</w:t>
      </w:r>
    </w:p>
    <w:p w:rsidR="00627E07" w:rsidRPr="00F760BA" w:rsidRDefault="00627E07" w:rsidP="00F42A0C">
      <w:pPr>
        <w:pStyle w:val="a5"/>
        <w:numPr>
          <w:ilvl w:val="0"/>
          <w:numId w:val="22"/>
        </w:numPr>
        <w:jc w:val="both"/>
        <w:rPr>
          <w:color w:val="000000"/>
        </w:rPr>
      </w:pPr>
      <w:r w:rsidRPr="00F760BA">
        <w:rPr>
          <w:color w:val="000000"/>
        </w:rPr>
        <w:t>характеризовать государство как центральный институт политической</w:t>
      </w:r>
      <w:r w:rsidR="00F760BA">
        <w:rPr>
          <w:color w:val="000000"/>
        </w:rPr>
        <w:t xml:space="preserve"> </w:t>
      </w:r>
      <w:r w:rsidRPr="00F760BA">
        <w:rPr>
          <w:color w:val="000000"/>
        </w:rPr>
        <w:t>системы;</w:t>
      </w:r>
    </w:p>
    <w:p w:rsidR="00627E07" w:rsidRPr="00F760BA" w:rsidRDefault="00627E07" w:rsidP="00F42A0C">
      <w:pPr>
        <w:pStyle w:val="a5"/>
        <w:numPr>
          <w:ilvl w:val="0"/>
          <w:numId w:val="22"/>
        </w:numPr>
        <w:jc w:val="both"/>
        <w:rPr>
          <w:color w:val="000000"/>
        </w:rPr>
      </w:pPr>
      <w:r w:rsidRPr="00F760BA">
        <w:rPr>
          <w:color w:val="000000"/>
        </w:rPr>
        <w:t xml:space="preserve"> различать типы политических режимов, давать оценку роли политических</w:t>
      </w:r>
      <w:r w:rsidR="00F760BA">
        <w:rPr>
          <w:color w:val="000000"/>
        </w:rPr>
        <w:t xml:space="preserve"> </w:t>
      </w:r>
      <w:r w:rsidRPr="00F760BA">
        <w:rPr>
          <w:color w:val="000000"/>
        </w:rPr>
        <w:t>режимов различных типов в общественном развитии;</w:t>
      </w:r>
    </w:p>
    <w:p w:rsidR="00627E07" w:rsidRPr="00F760BA" w:rsidRDefault="00627E07" w:rsidP="00F42A0C">
      <w:pPr>
        <w:pStyle w:val="a5"/>
        <w:numPr>
          <w:ilvl w:val="0"/>
          <w:numId w:val="22"/>
        </w:numPr>
        <w:jc w:val="both"/>
        <w:rPr>
          <w:color w:val="000000"/>
        </w:rPr>
      </w:pPr>
      <w:r w:rsidRPr="00F760BA">
        <w:rPr>
          <w:color w:val="000000"/>
        </w:rPr>
        <w:t>обобщать и систематизировать информацию о сущности (ценностях,</w:t>
      </w:r>
      <w:r w:rsidR="00F760BA">
        <w:rPr>
          <w:color w:val="000000"/>
        </w:rPr>
        <w:t xml:space="preserve"> </w:t>
      </w:r>
      <w:r w:rsidRPr="00F760BA">
        <w:rPr>
          <w:color w:val="000000"/>
        </w:rPr>
        <w:t>принципах, признаках, роли в общественном развитии) демократии;</w:t>
      </w:r>
    </w:p>
    <w:p w:rsidR="00627E07" w:rsidRPr="00627E07" w:rsidRDefault="00627E07" w:rsidP="00627E07">
      <w:pPr>
        <w:pStyle w:val="a5"/>
        <w:numPr>
          <w:ilvl w:val="0"/>
          <w:numId w:val="22"/>
        </w:numPr>
        <w:jc w:val="both"/>
        <w:rPr>
          <w:color w:val="000000"/>
        </w:rPr>
      </w:pPr>
      <w:r w:rsidRPr="00627E07">
        <w:rPr>
          <w:color w:val="000000"/>
        </w:rPr>
        <w:t xml:space="preserve"> характеризовать демократическую избирательную систему;</w:t>
      </w:r>
    </w:p>
    <w:p w:rsidR="00627E07" w:rsidRPr="00F760BA" w:rsidRDefault="00627E07" w:rsidP="00F42A0C">
      <w:pPr>
        <w:pStyle w:val="a5"/>
        <w:numPr>
          <w:ilvl w:val="0"/>
          <w:numId w:val="22"/>
        </w:numPr>
        <w:jc w:val="both"/>
        <w:rPr>
          <w:color w:val="000000"/>
        </w:rPr>
      </w:pPr>
      <w:r w:rsidRPr="00F760BA">
        <w:rPr>
          <w:color w:val="000000"/>
        </w:rPr>
        <w:t xml:space="preserve"> различать мажоритарную, пропорциональную, смешанную избирательные</w:t>
      </w:r>
      <w:r w:rsidR="00F760BA">
        <w:rPr>
          <w:color w:val="000000"/>
        </w:rPr>
        <w:t xml:space="preserve"> </w:t>
      </w:r>
      <w:r w:rsidRPr="00F760BA">
        <w:rPr>
          <w:color w:val="000000"/>
        </w:rPr>
        <w:t>системы; выделять основные этапы избирательной кампании;</w:t>
      </w:r>
    </w:p>
    <w:p w:rsidR="00627E07" w:rsidRPr="00F760BA" w:rsidRDefault="00627E07" w:rsidP="00F42A0C">
      <w:pPr>
        <w:pStyle w:val="a5"/>
        <w:numPr>
          <w:ilvl w:val="0"/>
          <w:numId w:val="22"/>
        </w:numPr>
        <w:jc w:val="both"/>
        <w:rPr>
          <w:color w:val="000000"/>
        </w:rPr>
      </w:pPr>
      <w:r w:rsidRPr="00F760BA">
        <w:rPr>
          <w:color w:val="000000"/>
        </w:rPr>
        <w:t>устанавливать взаимосвязь правового государства и гражданского общества,</w:t>
      </w:r>
      <w:r w:rsidR="00F760BA">
        <w:rPr>
          <w:color w:val="000000"/>
        </w:rPr>
        <w:t xml:space="preserve"> </w:t>
      </w:r>
      <w:r w:rsidRPr="00F760BA">
        <w:rPr>
          <w:color w:val="000000"/>
        </w:rPr>
        <w:t>раскрывать ценностный смысл правового государства;</w:t>
      </w:r>
    </w:p>
    <w:p w:rsidR="00627E07" w:rsidRPr="00F760BA" w:rsidRDefault="00627E07" w:rsidP="00F42A0C">
      <w:pPr>
        <w:pStyle w:val="a5"/>
        <w:numPr>
          <w:ilvl w:val="0"/>
          <w:numId w:val="22"/>
        </w:numPr>
        <w:jc w:val="both"/>
        <w:rPr>
          <w:color w:val="000000"/>
        </w:rPr>
      </w:pPr>
      <w:r w:rsidRPr="00F760BA">
        <w:rPr>
          <w:color w:val="000000"/>
        </w:rPr>
        <w:t>определять роль политической элиты и политического лидера в современном</w:t>
      </w:r>
      <w:r w:rsidR="00F760BA" w:rsidRPr="00F760BA">
        <w:rPr>
          <w:color w:val="000000"/>
        </w:rPr>
        <w:t xml:space="preserve"> </w:t>
      </w:r>
      <w:r w:rsidRPr="00F760BA">
        <w:rPr>
          <w:color w:val="000000"/>
        </w:rPr>
        <w:t>обществе; самостоятельно давать аргументированную оценку личных</w:t>
      </w:r>
      <w:r w:rsidR="00F760BA">
        <w:rPr>
          <w:color w:val="000000"/>
        </w:rPr>
        <w:t xml:space="preserve"> </w:t>
      </w:r>
      <w:r w:rsidRPr="00F760BA">
        <w:rPr>
          <w:color w:val="000000"/>
        </w:rPr>
        <w:t>качеств и деятельности политических лидеров;</w:t>
      </w:r>
    </w:p>
    <w:p w:rsidR="00627E07" w:rsidRPr="00627E07" w:rsidRDefault="00627E07" w:rsidP="00627E07">
      <w:pPr>
        <w:pStyle w:val="a5"/>
        <w:numPr>
          <w:ilvl w:val="0"/>
          <w:numId w:val="22"/>
        </w:numPr>
        <w:jc w:val="both"/>
        <w:rPr>
          <w:color w:val="000000"/>
        </w:rPr>
      </w:pPr>
      <w:r w:rsidRPr="00627E07">
        <w:rPr>
          <w:color w:val="000000"/>
        </w:rPr>
        <w:t xml:space="preserve"> конкретизировать примерами роль политической идеологии;</w:t>
      </w:r>
    </w:p>
    <w:p w:rsidR="00627E07" w:rsidRDefault="00627E07" w:rsidP="00627E07">
      <w:pPr>
        <w:pStyle w:val="a5"/>
        <w:numPr>
          <w:ilvl w:val="0"/>
          <w:numId w:val="22"/>
        </w:numPr>
        <w:jc w:val="both"/>
        <w:rPr>
          <w:color w:val="000000"/>
        </w:rPr>
      </w:pPr>
      <w:r w:rsidRPr="00627E07">
        <w:rPr>
          <w:color w:val="000000"/>
        </w:rPr>
        <w:t>раскрывать на примерах функционирование различных партийных систем;</w:t>
      </w:r>
    </w:p>
    <w:p w:rsidR="00F760BA" w:rsidRPr="00F760BA" w:rsidRDefault="00F760BA" w:rsidP="00F760BA">
      <w:pPr>
        <w:pStyle w:val="a5"/>
        <w:ind w:left="1080"/>
        <w:jc w:val="both"/>
        <w:rPr>
          <w:b/>
          <w:bCs/>
          <w:color w:val="000000"/>
        </w:rPr>
      </w:pPr>
      <w:r w:rsidRPr="00F760BA">
        <w:rPr>
          <w:b/>
          <w:bCs/>
          <w:color w:val="000000"/>
        </w:rPr>
        <w:t>Выпускник получит возможность научится:</w:t>
      </w:r>
    </w:p>
    <w:p w:rsidR="00627E07" w:rsidRPr="00F760BA" w:rsidRDefault="00627E07" w:rsidP="00F42A0C">
      <w:pPr>
        <w:pStyle w:val="a5"/>
        <w:numPr>
          <w:ilvl w:val="0"/>
          <w:numId w:val="22"/>
        </w:numPr>
        <w:jc w:val="both"/>
        <w:rPr>
          <w:color w:val="000000"/>
        </w:rPr>
      </w:pPr>
      <w:r w:rsidRPr="00F760BA">
        <w:rPr>
          <w:color w:val="000000"/>
        </w:rPr>
        <w:t xml:space="preserve"> формулировать суждения о значении многопартийности и идеологического</w:t>
      </w:r>
      <w:r w:rsidR="00F760BA">
        <w:rPr>
          <w:color w:val="000000"/>
        </w:rPr>
        <w:t xml:space="preserve"> </w:t>
      </w:r>
      <w:r w:rsidRPr="00F760BA">
        <w:rPr>
          <w:color w:val="000000"/>
        </w:rPr>
        <w:t>плюрализма в современном обществе;</w:t>
      </w:r>
    </w:p>
    <w:p w:rsidR="00627E07" w:rsidRPr="00627E07" w:rsidRDefault="00627E07" w:rsidP="00627E07">
      <w:pPr>
        <w:pStyle w:val="a5"/>
        <w:numPr>
          <w:ilvl w:val="0"/>
          <w:numId w:val="22"/>
        </w:numPr>
        <w:jc w:val="both"/>
        <w:rPr>
          <w:color w:val="000000"/>
        </w:rPr>
      </w:pPr>
      <w:r w:rsidRPr="00627E07">
        <w:rPr>
          <w:color w:val="000000"/>
        </w:rPr>
        <w:t>оценивать роль СМИ в современной политической жизни;</w:t>
      </w:r>
    </w:p>
    <w:p w:rsidR="00627E07" w:rsidRPr="00627E07" w:rsidRDefault="00627E07" w:rsidP="00627E07">
      <w:pPr>
        <w:pStyle w:val="a5"/>
        <w:numPr>
          <w:ilvl w:val="0"/>
          <w:numId w:val="22"/>
        </w:numPr>
        <w:jc w:val="both"/>
        <w:rPr>
          <w:color w:val="000000"/>
        </w:rPr>
      </w:pPr>
      <w:r w:rsidRPr="00627E07">
        <w:rPr>
          <w:color w:val="000000"/>
        </w:rPr>
        <w:t>иллюстрировать примерами основные этапы политического процесса;</w:t>
      </w:r>
    </w:p>
    <w:p w:rsidR="00627E07" w:rsidRPr="00627E07" w:rsidRDefault="00627E07" w:rsidP="00627E07">
      <w:pPr>
        <w:pStyle w:val="a5"/>
        <w:numPr>
          <w:ilvl w:val="0"/>
          <w:numId w:val="22"/>
        </w:numPr>
        <w:jc w:val="both"/>
        <w:rPr>
          <w:color w:val="000000"/>
        </w:rPr>
      </w:pPr>
      <w:r w:rsidRPr="00627E07">
        <w:rPr>
          <w:color w:val="000000"/>
        </w:rPr>
        <w:t>характеризовать особенности политического процесса в России;</w:t>
      </w:r>
    </w:p>
    <w:p w:rsidR="00627E07" w:rsidRPr="00627E07" w:rsidRDefault="00627E07" w:rsidP="00627E07">
      <w:pPr>
        <w:pStyle w:val="a5"/>
        <w:numPr>
          <w:ilvl w:val="0"/>
          <w:numId w:val="22"/>
        </w:numPr>
        <w:jc w:val="both"/>
        <w:rPr>
          <w:color w:val="000000"/>
        </w:rPr>
      </w:pPr>
      <w:r w:rsidRPr="00627E07">
        <w:rPr>
          <w:color w:val="000000"/>
        </w:rPr>
        <w:t>анализировать основные тенденции современного политического процесса.</w:t>
      </w:r>
    </w:p>
    <w:p w:rsidR="00627E07" w:rsidRPr="00F760BA" w:rsidRDefault="00627E07" w:rsidP="00F42A0C">
      <w:pPr>
        <w:pStyle w:val="a5"/>
        <w:numPr>
          <w:ilvl w:val="0"/>
          <w:numId w:val="22"/>
        </w:numPr>
        <w:jc w:val="both"/>
        <w:rPr>
          <w:color w:val="000000"/>
        </w:rPr>
      </w:pPr>
      <w:r w:rsidRPr="00F760BA">
        <w:rPr>
          <w:color w:val="000000"/>
        </w:rPr>
        <w:t>различать и приводить примеры непосредственного и опосредованного</w:t>
      </w:r>
      <w:r w:rsidR="00F760BA" w:rsidRPr="00F760BA">
        <w:rPr>
          <w:color w:val="000000"/>
        </w:rPr>
        <w:t xml:space="preserve"> </w:t>
      </w:r>
      <w:r w:rsidRPr="00F760BA">
        <w:rPr>
          <w:color w:val="000000"/>
        </w:rPr>
        <w:t>политического участия, высказывать обоснованное суждение о значении</w:t>
      </w:r>
      <w:r w:rsidR="00F760BA">
        <w:rPr>
          <w:color w:val="000000"/>
        </w:rPr>
        <w:t xml:space="preserve"> </w:t>
      </w:r>
      <w:r w:rsidRPr="00F760BA">
        <w:rPr>
          <w:color w:val="000000"/>
        </w:rPr>
        <w:t>участия граждан в политике;</w:t>
      </w:r>
    </w:p>
    <w:p w:rsidR="00627E07" w:rsidRPr="00F760BA" w:rsidRDefault="00627E07" w:rsidP="00F42A0C">
      <w:pPr>
        <w:pStyle w:val="a5"/>
        <w:numPr>
          <w:ilvl w:val="0"/>
          <w:numId w:val="22"/>
        </w:numPr>
        <w:jc w:val="both"/>
        <w:rPr>
          <w:color w:val="000000"/>
        </w:rPr>
      </w:pPr>
      <w:r w:rsidRPr="00F760BA">
        <w:rPr>
          <w:color w:val="000000"/>
        </w:rPr>
        <w:t>находить, анализировать информацию о формировании правового</w:t>
      </w:r>
      <w:r w:rsidR="00F760BA" w:rsidRPr="00F760BA">
        <w:rPr>
          <w:color w:val="000000"/>
        </w:rPr>
        <w:t xml:space="preserve"> </w:t>
      </w:r>
      <w:r w:rsidRPr="00F760BA">
        <w:rPr>
          <w:color w:val="000000"/>
        </w:rPr>
        <w:t>государства и гражданского общества в Российской Федерации, выделять</w:t>
      </w:r>
      <w:r w:rsidR="00F760BA">
        <w:rPr>
          <w:color w:val="000000"/>
        </w:rPr>
        <w:t xml:space="preserve"> </w:t>
      </w:r>
      <w:r w:rsidRPr="00F760BA">
        <w:rPr>
          <w:color w:val="000000"/>
        </w:rPr>
        <w:t>проблемы;</w:t>
      </w:r>
    </w:p>
    <w:p w:rsidR="00F760BA" w:rsidRDefault="00627E07" w:rsidP="00F760BA">
      <w:pPr>
        <w:pStyle w:val="a5"/>
        <w:numPr>
          <w:ilvl w:val="0"/>
          <w:numId w:val="22"/>
        </w:numPr>
        <w:jc w:val="both"/>
        <w:rPr>
          <w:color w:val="000000"/>
        </w:rPr>
      </w:pPr>
      <w:r w:rsidRPr="00627E07">
        <w:rPr>
          <w:color w:val="000000"/>
        </w:rPr>
        <w:t>сравнивать правовые нормы с другими социальными нормами;</w:t>
      </w:r>
    </w:p>
    <w:p w:rsidR="00627E07" w:rsidRPr="00F760BA" w:rsidRDefault="00627E07" w:rsidP="00F760BA">
      <w:pPr>
        <w:pStyle w:val="a5"/>
        <w:numPr>
          <w:ilvl w:val="0"/>
          <w:numId w:val="22"/>
        </w:numPr>
        <w:jc w:val="both"/>
        <w:rPr>
          <w:color w:val="000000"/>
        </w:rPr>
      </w:pPr>
      <w:r w:rsidRPr="00F760BA">
        <w:rPr>
          <w:color w:val="000000"/>
        </w:rPr>
        <w:t xml:space="preserve"> выделять основные элементы системы права;</w:t>
      </w:r>
    </w:p>
    <w:p w:rsidR="00627E07" w:rsidRPr="00627E07" w:rsidRDefault="00627E07" w:rsidP="00627E07">
      <w:pPr>
        <w:pStyle w:val="a5"/>
        <w:numPr>
          <w:ilvl w:val="0"/>
          <w:numId w:val="22"/>
        </w:numPr>
        <w:jc w:val="both"/>
        <w:rPr>
          <w:color w:val="000000"/>
        </w:rPr>
      </w:pPr>
      <w:r w:rsidRPr="00627E07">
        <w:rPr>
          <w:color w:val="000000"/>
        </w:rPr>
        <w:t>выстраивать иерархию нормативных актов;</w:t>
      </w:r>
    </w:p>
    <w:p w:rsidR="00627E07" w:rsidRPr="00F760BA" w:rsidRDefault="00627E07" w:rsidP="00F42A0C">
      <w:pPr>
        <w:pStyle w:val="a5"/>
        <w:numPr>
          <w:ilvl w:val="0"/>
          <w:numId w:val="22"/>
        </w:numPr>
        <w:jc w:val="both"/>
        <w:rPr>
          <w:color w:val="000000"/>
        </w:rPr>
      </w:pPr>
      <w:r w:rsidRPr="00F760BA">
        <w:rPr>
          <w:color w:val="000000"/>
        </w:rPr>
        <w:t xml:space="preserve"> выделять основные стадии законотворческого процесса в Российской</w:t>
      </w:r>
      <w:r w:rsidR="00F760BA">
        <w:rPr>
          <w:color w:val="000000"/>
        </w:rPr>
        <w:t xml:space="preserve"> </w:t>
      </w:r>
      <w:r w:rsidRPr="00F760BA">
        <w:rPr>
          <w:color w:val="000000"/>
        </w:rPr>
        <w:t>Федерации; перечислять участников законотворческого процесса и раскрывать их функции;</w:t>
      </w:r>
    </w:p>
    <w:p w:rsidR="00F760BA" w:rsidRDefault="00627E07" w:rsidP="00F760BA">
      <w:pPr>
        <w:pStyle w:val="a5"/>
        <w:numPr>
          <w:ilvl w:val="0"/>
          <w:numId w:val="22"/>
        </w:numPr>
        <w:jc w:val="both"/>
        <w:rPr>
          <w:color w:val="000000"/>
        </w:rPr>
      </w:pPr>
      <w:r w:rsidRPr="00627E07">
        <w:rPr>
          <w:color w:val="000000"/>
        </w:rPr>
        <w:lastRenderedPageBreak/>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627E07" w:rsidRPr="00F760BA" w:rsidRDefault="00627E07" w:rsidP="00F760BA">
      <w:pPr>
        <w:pStyle w:val="a5"/>
        <w:numPr>
          <w:ilvl w:val="0"/>
          <w:numId w:val="22"/>
        </w:numPr>
        <w:jc w:val="both"/>
        <w:rPr>
          <w:color w:val="000000"/>
        </w:rPr>
      </w:pPr>
      <w:r w:rsidRPr="00F760BA">
        <w:rPr>
          <w:color w:val="000000"/>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627E07" w:rsidRPr="00627E07" w:rsidRDefault="00627E07" w:rsidP="00627E07">
      <w:pPr>
        <w:pStyle w:val="a5"/>
        <w:numPr>
          <w:ilvl w:val="0"/>
          <w:numId w:val="22"/>
        </w:numPr>
        <w:jc w:val="both"/>
        <w:rPr>
          <w:color w:val="000000"/>
        </w:rPr>
      </w:pPr>
      <w:r w:rsidRPr="00627E07">
        <w:rPr>
          <w:color w:val="000000"/>
        </w:rPr>
        <w:t>аргументировать важность соблюдения норм экологического права и характеризовать способы защиты экологических прав;</w:t>
      </w:r>
    </w:p>
    <w:p w:rsidR="00627E07" w:rsidRPr="00627E07" w:rsidRDefault="00627E07" w:rsidP="00627E07">
      <w:pPr>
        <w:pStyle w:val="a5"/>
        <w:numPr>
          <w:ilvl w:val="0"/>
          <w:numId w:val="22"/>
        </w:numPr>
        <w:jc w:val="both"/>
        <w:rPr>
          <w:color w:val="000000"/>
        </w:rPr>
      </w:pPr>
      <w:r w:rsidRPr="00627E07">
        <w:rPr>
          <w:color w:val="000000"/>
        </w:rPr>
        <w:t>раскрывать содержание гражданских правоотношений;</w:t>
      </w:r>
    </w:p>
    <w:p w:rsidR="00627E07" w:rsidRPr="00F760BA" w:rsidRDefault="00627E07" w:rsidP="00F760BA">
      <w:pPr>
        <w:pStyle w:val="a5"/>
        <w:numPr>
          <w:ilvl w:val="0"/>
          <w:numId w:val="22"/>
        </w:numPr>
        <w:jc w:val="both"/>
        <w:rPr>
          <w:color w:val="000000"/>
        </w:rPr>
      </w:pPr>
      <w:r w:rsidRPr="00627E07">
        <w:rPr>
          <w:color w:val="000000"/>
        </w:rPr>
        <w:t>применять полученные знания о нормах гражданского права в практических</w:t>
      </w:r>
      <w:r w:rsidR="00F760BA">
        <w:rPr>
          <w:color w:val="000000"/>
        </w:rPr>
        <w:t xml:space="preserve"> </w:t>
      </w:r>
      <w:r w:rsidRPr="00F760BA">
        <w:rPr>
          <w:color w:val="000000"/>
        </w:rPr>
        <w:t>ситуациях, прогнозируя последствия принимаемых решений;</w:t>
      </w:r>
    </w:p>
    <w:p w:rsidR="00627E07" w:rsidRPr="00627E07" w:rsidRDefault="00627E07" w:rsidP="00627E07">
      <w:pPr>
        <w:pStyle w:val="a5"/>
        <w:numPr>
          <w:ilvl w:val="0"/>
          <w:numId w:val="22"/>
        </w:numPr>
        <w:jc w:val="both"/>
        <w:rPr>
          <w:color w:val="000000"/>
        </w:rPr>
      </w:pPr>
      <w:r w:rsidRPr="00627E07">
        <w:rPr>
          <w:color w:val="000000"/>
        </w:rPr>
        <w:t>различать организационно-правовые формы предприятий;</w:t>
      </w:r>
    </w:p>
    <w:p w:rsidR="00F760BA" w:rsidRDefault="00627E07" w:rsidP="00F760BA">
      <w:pPr>
        <w:pStyle w:val="a5"/>
        <w:numPr>
          <w:ilvl w:val="0"/>
          <w:numId w:val="22"/>
        </w:numPr>
        <w:jc w:val="both"/>
        <w:rPr>
          <w:color w:val="000000"/>
        </w:rPr>
      </w:pPr>
      <w:r w:rsidRPr="00627E07">
        <w:rPr>
          <w:color w:val="000000"/>
        </w:rPr>
        <w:t>характеризовать порядок рассмотрения гражданских споров;</w:t>
      </w:r>
    </w:p>
    <w:p w:rsidR="00627E07" w:rsidRPr="00F760BA" w:rsidRDefault="00627E07" w:rsidP="00F42A0C">
      <w:pPr>
        <w:pStyle w:val="a5"/>
        <w:numPr>
          <w:ilvl w:val="0"/>
          <w:numId w:val="22"/>
        </w:numPr>
        <w:jc w:val="both"/>
        <w:rPr>
          <w:color w:val="000000"/>
        </w:rPr>
      </w:pPr>
      <w:r w:rsidRPr="00F760BA">
        <w:rPr>
          <w:color w:val="000000"/>
        </w:rPr>
        <w:t>давать обоснованные оценки правомерного и неправомерного поведения</w:t>
      </w:r>
      <w:r w:rsidR="00F760BA" w:rsidRPr="00F760BA">
        <w:rPr>
          <w:color w:val="000000"/>
        </w:rPr>
        <w:t xml:space="preserve"> </w:t>
      </w:r>
      <w:r w:rsidRPr="00F760BA">
        <w:rPr>
          <w:color w:val="000000"/>
        </w:rPr>
        <w:t>субъектов семейного права, применять знания основ семейного права в</w:t>
      </w:r>
      <w:r w:rsidR="00F760BA">
        <w:rPr>
          <w:color w:val="000000"/>
        </w:rPr>
        <w:t xml:space="preserve"> </w:t>
      </w:r>
      <w:r w:rsidRPr="00F760BA">
        <w:rPr>
          <w:color w:val="000000"/>
        </w:rPr>
        <w:t>повседневной жизни;</w:t>
      </w:r>
    </w:p>
    <w:p w:rsidR="00627E07" w:rsidRPr="00F760BA" w:rsidRDefault="00627E07" w:rsidP="00F42A0C">
      <w:pPr>
        <w:pStyle w:val="a5"/>
        <w:numPr>
          <w:ilvl w:val="0"/>
          <w:numId w:val="22"/>
        </w:numPr>
        <w:jc w:val="both"/>
        <w:rPr>
          <w:color w:val="000000"/>
        </w:rPr>
      </w:pPr>
      <w:r w:rsidRPr="00F760BA">
        <w:rPr>
          <w:color w:val="000000"/>
        </w:rPr>
        <w:t>находить и использовать в повседневной жизни информацию о правилах</w:t>
      </w:r>
      <w:r w:rsidR="00F760BA" w:rsidRPr="00F760BA">
        <w:rPr>
          <w:color w:val="000000"/>
        </w:rPr>
        <w:t xml:space="preserve"> </w:t>
      </w:r>
      <w:r w:rsidRPr="00F760BA">
        <w:rPr>
          <w:color w:val="000000"/>
        </w:rPr>
        <w:t>приема в образовательные организации профессионального и высшего</w:t>
      </w:r>
      <w:r w:rsidR="00F760BA">
        <w:rPr>
          <w:color w:val="000000"/>
        </w:rPr>
        <w:t xml:space="preserve"> </w:t>
      </w:r>
      <w:r w:rsidRPr="00F760BA">
        <w:rPr>
          <w:color w:val="000000"/>
        </w:rPr>
        <w:t>образования;</w:t>
      </w:r>
    </w:p>
    <w:p w:rsidR="00627E07" w:rsidRPr="00F760BA" w:rsidRDefault="00627E07" w:rsidP="00F42A0C">
      <w:pPr>
        <w:pStyle w:val="a5"/>
        <w:numPr>
          <w:ilvl w:val="0"/>
          <w:numId w:val="22"/>
        </w:numPr>
        <w:jc w:val="both"/>
        <w:rPr>
          <w:color w:val="000000"/>
        </w:rPr>
      </w:pPr>
      <w:r w:rsidRPr="00F760BA">
        <w:rPr>
          <w:color w:val="000000"/>
        </w:rPr>
        <w:t>характеризовать условия заключения, изменения и расторжения трудового</w:t>
      </w:r>
      <w:r w:rsidR="00F760BA">
        <w:rPr>
          <w:color w:val="000000"/>
        </w:rPr>
        <w:t xml:space="preserve"> </w:t>
      </w:r>
      <w:r w:rsidRPr="00F760BA">
        <w:rPr>
          <w:color w:val="000000"/>
        </w:rPr>
        <w:t>договора;</w:t>
      </w:r>
    </w:p>
    <w:p w:rsidR="00627E07" w:rsidRPr="00F760BA" w:rsidRDefault="00627E07" w:rsidP="00F42A0C">
      <w:pPr>
        <w:pStyle w:val="a5"/>
        <w:numPr>
          <w:ilvl w:val="0"/>
          <w:numId w:val="22"/>
        </w:numPr>
        <w:jc w:val="both"/>
        <w:rPr>
          <w:color w:val="000000"/>
        </w:rPr>
      </w:pPr>
      <w:r w:rsidRPr="00F760BA">
        <w:rPr>
          <w:color w:val="000000"/>
        </w:rPr>
        <w:t>иллюстрировать примерами виды социальной защиты и социального</w:t>
      </w:r>
      <w:r w:rsidR="00F760BA">
        <w:rPr>
          <w:color w:val="000000"/>
        </w:rPr>
        <w:t xml:space="preserve"> </w:t>
      </w:r>
      <w:r w:rsidRPr="00F760BA">
        <w:rPr>
          <w:color w:val="000000"/>
        </w:rPr>
        <w:t>обеспечения;</w:t>
      </w:r>
    </w:p>
    <w:p w:rsidR="00627E07" w:rsidRPr="00F760BA" w:rsidRDefault="00627E07" w:rsidP="00F42A0C">
      <w:pPr>
        <w:pStyle w:val="a5"/>
        <w:numPr>
          <w:ilvl w:val="0"/>
          <w:numId w:val="22"/>
        </w:numPr>
        <w:jc w:val="both"/>
        <w:rPr>
          <w:color w:val="000000"/>
        </w:rPr>
      </w:pPr>
      <w:r w:rsidRPr="00F760BA">
        <w:rPr>
          <w:color w:val="000000"/>
        </w:rPr>
        <w:t>извлекать и анализировать информацию по заданной теме в адаптированных</w:t>
      </w:r>
      <w:r w:rsidR="00F760BA">
        <w:rPr>
          <w:color w:val="000000"/>
        </w:rPr>
        <w:t xml:space="preserve"> </w:t>
      </w:r>
      <w:r w:rsidRPr="00F760BA">
        <w:rPr>
          <w:color w:val="000000"/>
        </w:rPr>
        <w:t>источниках различного типа (Конституция РФ, ГПК РФ, АПК РФ, УПК РФ);</w:t>
      </w:r>
    </w:p>
    <w:p w:rsidR="00627E07" w:rsidRPr="00F760BA" w:rsidRDefault="00627E07" w:rsidP="00F42A0C">
      <w:pPr>
        <w:pStyle w:val="a5"/>
        <w:numPr>
          <w:ilvl w:val="0"/>
          <w:numId w:val="22"/>
        </w:numPr>
        <w:jc w:val="both"/>
        <w:rPr>
          <w:color w:val="000000"/>
        </w:rPr>
      </w:pPr>
      <w:r w:rsidRPr="00F760BA">
        <w:rPr>
          <w:color w:val="000000"/>
        </w:rPr>
        <w:t>объяснять основные идеи международных документов, направленных на</w:t>
      </w:r>
      <w:r w:rsidR="00F760BA">
        <w:rPr>
          <w:color w:val="000000"/>
        </w:rPr>
        <w:t xml:space="preserve"> </w:t>
      </w:r>
      <w:r w:rsidRPr="00F760BA">
        <w:rPr>
          <w:color w:val="000000"/>
        </w:rPr>
        <w:t>защиту прав человека.</w:t>
      </w:r>
    </w:p>
    <w:p w:rsidR="00627E07" w:rsidRPr="00F760BA" w:rsidRDefault="00627E07" w:rsidP="00F42A0C">
      <w:pPr>
        <w:pStyle w:val="a5"/>
        <w:numPr>
          <w:ilvl w:val="0"/>
          <w:numId w:val="22"/>
        </w:numPr>
        <w:jc w:val="both"/>
        <w:rPr>
          <w:color w:val="000000"/>
        </w:rPr>
      </w:pPr>
      <w:r w:rsidRPr="00F760BA">
        <w:rPr>
          <w:color w:val="000000"/>
        </w:rPr>
        <w:t>действовать в пределах правовых норм для успешного решения жизненных</w:t>
      </w:r>
      <w:r w:rsidR="00F760BA">
        <w:rPr>
          <w:color w:val="000000"/>
        </w:rPr>
        <w:t xml:space="preserve"> </w:t>
      </w:r>
      <w:r w:rsidRPr="00F760BA">
        <w:rPr>
          <w:color w:val="000000"/>
        </w:rPr>
        <w:t>задач в разных сферах общественных отношений;</w:t>
      </w:r>
    </w:p>
    <w:p w:rsidR="00627E07" w:rsidRPr="00F760BA" w:rsidRDefault="00627E07" w:rsidP="00F42A0C">
      <w:pPr>
        <w:pStyle w:val="a5"/>
        <w:numPr>
          <w:ilvl w:val="0"/>
          <w:numId w:val="22"/>
        </w:numPr>
        <w:jc w:val="both"/>
        <w:rPr>
          <w:color w:val="000000"/>
        </w:rPr>
      </w:pPr>
      <w:r w:rsidRPr="00F760BA">
        <w:rPr>
          <w:color w:val="000000"/>
        </w:rPr>
        <w:t>применять знание основных норм права в ситуациях повседневной жизни,</w:t>
      </w:r>
      <w:r w:rsidR="00F760BA">
        <w:rPr>
          <w:color w:val="000000"/>
        </w:rPr>
        <w:t xml:space="preserve"> </w:t>
      </w:r>
      <w:r w:rsidRPr="00F760BA">
        <w:rPr>
          <w:color w:val="000000"/>
        </w:rPr>
        <w:t>прогнозировать последствия принимаемых решений;</w:t>
      </w:r>
    </w:p>
    <w:p w:rsidR="00627E07" w:rsidRPr="00F760BA" w:rsidRDefault="00627E07" w:rsidP="00F42A0C">
      <w:pPr>
        <w:pStyle w:val="a5"/>
        <w:numPr>
          <w:ilvl w:val="0"/>
          <w:numId w:val="22"/>
        </w:numPr>
        <w:jc w:val="both"/>
        <w:rPr>
          <w:color w:val="000000"/>
        </w:rPr>
      </w:pPr>
      <w:r w:rsidRPr="00F760BA">
        <w:rPr>
          <w:color w:val="000000"/>
        </w:rPr>
        <w:t>оценивать происходящие события и поведение людей с точки зрения</w:t>
      </w:r>
      <w:r w:rsidR="00F760BA">
        <w:rPr>
          <w:color w:val="000000"/>
        </w:rPr>
        <w:t xml:space="preserve"> </w:t>
      </w:r>
      <w:r w:rsidRPr="00F760BA">
        <w:rPr>
          <w:color w:val="000000"/>
        </w:rPr>
        <w:t>соответствия закону;</w:t>
      </w:r>
    </w:p>
    <w:p w:rsidR="00627E07" w:rsidRPr="00F760BA" w:rsidRDefault="00627E07" w:rsidP="00F42A0C">
      <w:pPr>
        <w:pStyle w:val="a5"/>
        <w:numPr>
          <w:ilvl w:val="0"/>
          <w:numId w:val="22"/>
        </w:numPr>
        <w:jc w:val="both"/>
        <w:rPr>
          <w:color w:val="000000"/>
        </w:rPr>
      </w:pPr>
      <w:r w:rsidRPr="00F760BA">
        <w:rPr>
          <w:color w:val="000000"/>
        </w:rPr>
        <w:t>характеризовать основные направления деятельности государственны</w:t>
      </w:r>
      <w:r w:rsidR="00F760BA" w:rsidRPr="00F760BA">
        <w:rPr>
          <w:color w:val="000000"/>
        </w:rPr>
        <w:t xml:space="preserve">х </w:t>
      </w:r>
      <w:r w:rsidRPr="00F760BA">
        <w:rPr>
          <w:color w:val="000000"/>
        </w:rPr>
        <w:t>органов по предотвращению терроризма, раскрывать роль СМИ и</w:t>
      </w:r>
      <w:r w:rsidR="00F760BA">
        <w:rPr>
          <w:color w:val="000000"/>
        </w:rPr>
        <w:t xml:space="preserve"> </w:t>
      </w:r>
      <w:r w:rsidRPr="00F760BA">
        <w:rPr>
          <w:color w:val="000000"/>
        </w:rPr>
        <w:t>гражданского общества в противодействии терроризму;</w:t>
      </w:r>
    </w:p>
    <w:p w:rsidR="00627E07" w:rsidRPr="00F760BA" w:rsidRDefault="00627E07" w:rsidP="00F42A0C">
      <w:pPr>
        <w:pStyle w:val="a5"/>
        <w:numPr>
          <w:ilvl w:val="0"/>
          <w:numId w:val="22"/>
        </w:numPr>
        <w:jc w:val="both"/>
        <w:rPr>
          <w:color w:val="000000"/>
        </w:rPr>
      </w:pPr>
      <w:r w:rsidRPr="00F760BA">
        <w:rPr>
          <w:color w:val="000000"/>
        </w:rPr>
        <w:t>выявлять, анализировать, систематизировать и оценивать информацию,</w:t>
      </w:r>
      <w:r w:rsidR="00F760BA">
        <w:rPr>
          <w:color w:val="000000"/>
        </w:rPr>
        <w:t xml:space="preserve"> </w:t>
      </w:r>
      <w:r w:rsidRPr="00F760BA">
        <w:rPr>
          <w:color w:val="000000"/>
        </w:rPr>
        <w:t>иллюстрирующую многообразие и противоречивость социального развития;</w:t>
      </w:r>
    </w:p>
    <w:p w:rsidR="00627E07" w:rsidRPr="00F760BA" w:rsidRDefault="00627E07" w:rsidP="00F42A0C">
      <w:pPr>
        <w:pStyle w:val="a5"/>
        <w:numPr>
          <w:ilvl w:val="0"/>
          <w:numId w:val="22"/>
        </w:numPr>
        <w:jc w:val="both"/>
        <w:rPr>
          <w:color w:val="000000"/>
        </w:rPr>
      </w:pPr>
      <w:r w:rsidRPr="00F760BA">
        <w:rPr>
          <w:color w:val="000000"/>
        </w:rPr>
        <w:t>приводить примеры прогрессивных и регрессивных общественных</w:t>
      </w:r>
      <w:r w:rsidR="00F760BA">
        <w:rPr>
          <w:color w:val="000000"/>
        </w:rPr>
        <w:t xml:space="preserve"> </w:t>
      </w:r>
      <w:r w:rsidRPr="00F760BA">
        <w:rPr>
          <w:color w:val="000000"/>
        </w:rPr>
        <w:t>изменений, аргументировать свои суждения, выводы;</w:t>
      </w:r>
    </w:p>
    <w:p w:rsidR="00627E07" w:rsidRPr="00F760BA" w:rsidRDefault="00627E07" w:rsidP="00F42A0C">
      <w:pPr>
        <w:pStyle w:val="a5"/>
        <w:numPr>
          <w:ilvl w:val="0"/>
          <w:numId w:val="22"/>
        </w:numPr>
        <w:jc w:val="both"/>
        <w:rPr>
          <w:color w:val="000000"/>
        </w:rPr>
      </w:pPr>
      <w:r w:rsidRPr="00F760BA">
        <w:rPr>
          <w:color w:val="000000"/>
        </w:rPr>
        <w:t>формулировать собственные суждения о сущности, причинах и последствиях</w:t>
      </w:r>
      <w:r w:rsidR="00F760BA">
        <w:rPr>
          <w:color w:val="000000"/>
        </w:rPr>
        <w:t xml:space="preserve"> </w:t>
      </w:r>
      <w:r w:rsidRPr="00F760BA">
        <w:rPr>
          <w:color w:val="000000"/>
        </w:rPr>
        <w:t>глобализации; иллюстрировать проявления различных глобальных проблем.</w:t>
      </w:r>
    </w:p>
    <w:p w:rsidR="00627E07" w:rsidRPr="00F760BA" w:rsidRDefault="00627E07" w:rsidP="00F42A0C">
      <w:pPr>
        <w:pStyle w:val="a5"/>
        <w:numPr>
          <w:ilvl w:val="0"/>
          <w:numId w:val="22"/>
        </w:numPr>
        <w:jc w:val="both"/>
        <w:rPr>
          <w:color w:val="000000"/>
        </w:rPr>
      </w:pPr>
      <w:r w:rsidRPr="00F760BA">
        <w:rPr>
          <w:color w:val="000000"/>
        </w:rPr>
        <w:t>выявлять, опираясь на теоретические положения и материалы СМИ,</w:t>
      </w:r>
      <w:r w:rsidR="00F760BA">
        <w:rPr>
          <w:color w:val="000000"/>
        </w:rPr>
        <w:t xml:space="preserve"> </w:t>
      </w:r>
      <w:r w:rsidRPr="00F760BA">
        <w:rPr>
          <w:color w:val="000000"/>
        </w:rPr>
        <w:t>тенденции и перспективы общественного развития.</w:t>
      </w:r>
    </w:p>
    <w:p w:rsidR="00034939" w:rsidRPr="00627E07" w:rsidRDefault="00034939" w:rsidP="00627E07">
      <w:pPr>
        <w:jc w:val="both"/>
        <w:rPr>
          <w:b/>
          <w:bCs/>
          <w:color w:val="000000"/>
        </w:rPr>
      </w:pPr>
    </w:p>
    <w:p w:rsidR="00C64A37" w:rsidRDefault="00C64A37" w:rsidP="00627E07">
      <w:pPr>
        <w:spacing w:after="160" w:line="259" w:lineRule="auto"/>
        <w:jc w:val="both"/>
        <w:rPr>
          <w:b/>
          <w:bCs/>
          <w:color w:val="000000"/>
        </w:rPr>
      </w:pPr>
      <w:r>
        <w:rPr>
          <w:b/>
          <w:bCs/>
          <w:color w:val="000000"/>
        </w:rPr>
        <w:br w:type="page"/>
      </w:r>
    </w:p>
    <w:p w:rsidR="00034939" w:rsidRDefault="00034939" w:rsidP="00F760BA">
      <w:pPr>
        <w:shd w:val="clear" w:color="auto" w:fill="FFFFFF"/>
        <w:jc w:val="center"/>
        <w:rPr>
          <w:b/>
          <w:bCs/>
        </w:rPr>
      </w:pPr>
      <w:r>
        <w:rPr>
          <w:b/>
          <w:bCs/>
        </w:rPr>
        <w:lastRenderedPageBreak/>
        <w:t xml:space="preserve">2. </w:t>
      </w:r>
      <w:r w:rsidRPr="000F39D7">
        <w:rPr>
          <w:b/>
          <w:bCs/>
        </w:rPr>
        <w:t xml:space="preserve">Содержание </w:t>
      </w:r>
      <w:r>
        <w:rPr>
          <w:b/>
          <w:bCs/>
        </w:rPr>
        <w:t>учебного предмета</w:t>
      </w:r>
    </w:p>
    <w:p w:rsidR="00714E81" w:rsidRPr="00714E81" w:rsidRDefault="00714E81" w:rsidP="00627E07">
      <w:pPr>
        <w:jc w:val="both"/>
        <w:rPr>
          <w:b/>
          <w:bCs/>
        </w:rPr>
      </w:pPr>
      <w:r w:rsidRPr="00714E81">
        <w:rPr>
          <w:b/>
          <w:bCs/>
        </w:rPr>
        <w:t>10 класс</w:t>
      </w:r>
    </w:p>
    <w:p w:rsidR="00714E81" w:rsidRPr="00714E81" w:rsidRDefault="00714E81" w:rsidP="00627E07">
      <w:pPr>
        <w:jc w:val="both"/>
        <w:rPr>
          <w:b/>
          <w:bCs/>
        </w:rPr>
      </w:pPr>
      <w:r w:rsidRPr="00714E81">
        <w:rPr>
          <w:b/>
          <w:bCs/>
        </w:rPr>
        <w:t>Тема I. Человек (12 ч)</w:t>
      </w:r>
    </w:p>
    <w:p w:rsidR="00714E81" w:rsidRDefault="00714E81" w:rsidP="00627E07">
      <w:pPr>
        <w:jc w:val="both"/>
      </w:pPr>
      <w:r>
        <w:t xml:space="preserve"> Человек как результат биологической и социокультурной эволюции. Человек как результат биологической и социокультурной эволюции. Социализация индивида, агенты (институты) социализации. Мотивация деятельности, потребности и интересы. Свобода и необходимость в человеческой деятельности. Самосознание индивида и социальное поведение. Социальные ценности. Культура и духовный мир человека.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Духовная жизнь и духовный мир человека. Общественное и индивидуальное сознание. Мировоззрение, его типы. Познание мира человеком. Мышление, формы и методы мышления. Мышление и деятельность. Познание мира. Формы познания. Понятие 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Уровни научного познания. Способы и методы научного познания. Особенности социального познания. </w:t>
      </w:r>
    </w:p>
    <w:p w:rsidR="00714E81" w:rsidRDefault="00714E81" w:rsidP="00627E07">
      <w:pPr>
        <w:jc w:val="both"/>
      </w:pPr>
    </w:p>
    <w:p w:rsidR="00714E81" w:rsidRPr="00714E81" w:rsidRDefault="00714E81" w:rsidP="00627E07">
      <w:pPr>
        <w:jc w:val="both"/>
        <w:rPr>
          <w:b/>
          <w:bCs/>
        </w:rPr>
      </w:pPr>
      <w:r w:rsidRPr="00714E81">
        <w:rPr>
          <w:b/>
          <w:bCs/>
        </w:rPr>
        <w:t>Тема II. Общество и социальные отношения (15 ч)</w:t>
      </w:r>
    </w:p>
    <w:p w:rsidR="00714E81" w:rsidRDefault="00714E81" w:rsidP="00627E07">
      <w:pPr>
        <w:jc w:val="both"/>
      </w:pPr>
      <w:r>
        <w:t xml:space="preserve"> Общество как система. Системное строение общества: элементы и подсистемы. Социальное взаимодействие и общественные отношения. Основные институты общества. Искусство, его основные функции. Религия. Мировые религии. Роль религии в жизни общества. Образование как социальный институт. Основные направления развития образования. Функции образования как социального института. Общественная значимость и личностный смысл образования. Знания, умения и навыки людей в условиях информационного общества. Порядок приема на обучение в профессиональные образовательные организации и образовательные организации высшего образования. Порядок оказания платных образовательных услуг. Семья как социальная группа и социальный институт. Семья и брак. Тенденции развития семьи в современном мире. Проблема неполных семей. Современная демографическая ситуация в Российской Федерации. Социальная структура общества. 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Социальная мобильность, ее формы и каналы в современном обществе. Этнические общности. Межнациональные отношения, </w:t>
      </w:r>
      <w:proofErr w:type="spellStart"/>
      <w:r>
        <w:t>этносоциальные</w:t>
      </w:r>
      <w:proofErr w:type="spellEnd"/>
      <w:r>
        <w:t xml:space="preserve"> конфликты, пути их разрешения. Конституционные принципы национальной политики в Российской Федерации. Социальные взаимодействия и социальные отношения. Социальный контроль и самоконтроль. Социальные нормы, виды социальных норм. Мораль. Нравственная культура. Отклоняющееся поведение (</w:t>
      </w:r>
      <w:proofErr w:type="spellStart"/>
      <w:r>
        <w:t>девиантное</w:t>
      </w:r>
      <w:proofErr w:type="spellEnd"/>
      <w:r>
        <w:t>). Социальный конфликт. Виды социальных конфликтов, их причины. Способы разрешения конфликтов.</w:t>
      </w:r>
    </w:p>
    <w:p w:rsidR="00714E81" w:rsidRPr="00714E81" w:rsidRDefault="00714E81" w:rsidP="00627E07">
      <w:pPr>
        <w:jc w:val="both"/>
        <w:rPr>
          <w:b/>
          <w:bCs/>
        </w:rPr>
      </w:pPr>
      <w:r w:rsidRPr="00714E81">
        <w:rPr>
          <w:b/>
          <w:bCs/>
        </w:rPr>
        <w:t xml:space="preserve">Тема III. Рыночное регулирование экономики (19 ч) </w:t>
      </w:r>
    </w:p>
    <w:p w:rsidR="00714E81" w:rsidRDefault="00714E81" w:rsidP="00627E07">
      <w:pPr>
        <w:jc w:val="both"/>
      </w:pPr>
      <w:r>
        <w:t xml:space="preserve">Экономика как хозяйство и наука. Экономика, экономическая наука. Уровни экономики: микроэкономика, макроэкономика. Факторы производства и факторные доходы. Рациональное экономическое поведение собственника, работника, потребителя, семьянина. Рыночный механизм. Рыночные отношения в современной экономике. Виды и функции рынков. Спрос. Спрос, закон спроса, факторы, влияющие на формирование спроса. Предложение. Предложение, закон предложения. Экономика фирмы. Фирма в экономике. Предприятие. Экономические и бухгалтерские издержки и прибыль. Постоянные и переменные затраты (издержки). Основные принципы менеджмента. Основы маркетинга. Рациональное экономическое поведение собственника. Источники финансирования фирмы. Организационно-правовые формы предприятий. Основные источники финансирования бизнеса. Фондовый рынок, его инструменты. Акции, облигации и другие ценные бумаги. Конкуренция как элемент рыночного механизма. Рынок совершенной и несовершенной конкуренции. Политика защиты конкуренции и антимонопольное законодательство. Рыночное равновесие. Равновесная цена. Формирование рыночных цен. </w:t>
      </w:r>
      <w:r w:rsidRPr="00714E81">
        <w:rPr>
          <w:b/>
          <w:bCs/>
        </w:rPr>
        <w:t>Тема IV. Государство и экономика (19 ч)</w:t>
      </w:r>
      <w:r>
        <w:t xml:space="preserve"> </w:t>
      </w:r>
    </w:p>
    <w:p w:rsidR="00714E81" w:rsidRDefault="00714E81" w:rsidP="00627E07">
      <w:pPr>
        <w:jc w:val="both"/>
      </w:pPr>
      <w:r>
        <w:t xml:space="preserve">Проблемы денежного обращения. Виды, причины и последствия инфляции. Денежно-кредитная (монетарная) политика. Банковская система. Банковская система. Центральный банк Российской Федерации, его задачи, функции и роль в банковской системе России. Финансовый рынок. Финансовые институты. Роль государства в экономике. Роль государства в экономике. </w:t>
      </w:r>
      <w:r>
        <w:lastRenderedPageBreak/>
        <w:t xml:space="preserve">Общественные блага. Государственные финансы и налоги. Налоговая система в РФ. Виды налогов. Функции налогов. Налоги, уплачиваемые предприятиями. Основы денежной и бюджетной политики государства. Государственный бюджет. Государственный долг. Занятость и безработица. Рынок труда. Занятость и безработица, виды безработицы. Государственная политика в области занятости. Экономический рост и его измерители. Экономическая деятельность и ее измерители. ВВП и ВНП – основные макроэкономические показатели. Экономический рост. Экономические циклы. Особенности современной экономики России. Тенденции экономического развития России. Мировая экономика. Мировая экономика. 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w:t>
      </w:r>
    </w:p>
    <w:p w:rsidR="00714E81" w:rsidRDefault="00714E81" w:rsidP="00627E07">
      <w:pPr>
        <w:jc w:val="both"/>
      </w:pPr>
      <w:r w:rsidRPr="00714E81">
        <w:rPr>
          <w:b/>
          <w:bCs/>
        </w:rPr>
        <w:t>11 класс</w:t>
      </w:r>
    </w:p>
    <w:p w:rsidR="00714E81" w:rsidRDefault="00714E81" w:rsidP="00627E07">
      <w:pPr>
        <w:jc w:val="both"/>
        <w:rPr>
          <w:b/>
          <w:bCs/>
        </w:rPr>
      </w:pPr>
      <w:r w:rsidRPr="00714E81">
        <w:rPr>
          <w:b/>
          <w:bCs/>
        </w:rPr>
        <w:t>Тема V. Политика (26 ч)</w:t>
      </w:r>
    </w:p>
    <w:p w:rsidR="00714E81" w:rsidRDefault="00714E81" w:rsidP="00627E07">
      <w:pPr>
        <w:jc w:val="both"/>
      </w:pPr>
      <w:r w:rsidRPr="00714E81">
        <w:rPr>
          <w:b/>
          <w:bCs/>
        </w:rPr>
        <w:t xml:space="preserve"> </w:t>
      </w:r>
      <w:r>
        <w:t xml:space="preserve">Политика и власть. Политическая деятельность. Политические отношения. Политическая власть. Политическая система общества. Политическая система, ее структура и функции. Политический режим. Типология политических режимов. Политические институты. Роль средств массовой информации в политической жизни общества. Государство как основной институт политической системы общества. Государство как основной институт политической системы. Государство, его функции. Демократия и гражданское общество. Демократия, ее основные ценности и признаки. Гражданское общество и правовое государство. Человек в политической жизни. Политическая психология. Политическое поведение. Политическое участие. Абсентеизм, его причины и опасность. Политическая идеология. Политическая идеология, ее роль в обществе. Основные идейно-политические течения современности. Политические партии и общественно-политические движения. Политические партии, их признаки, функции, классификация, виды. Типы партийных систем. Понятие, признаки, типология общественно-политических движений. Политическая элита и политическое лидерство. Политическая элита и политическое лидерство. Типология лидерства. Избирательная система. Избирательная система. Типы избирательных систем: мажоритарная, пропорциональная, смешанная. Избирательная кампания. Политический процесс. Политический процесс. Особенности политического процесса в России. </w:t>
      </w:r>
    </w:p>
    <w:p w:rsidR="00714E81" w:rsidRDefault="00714E81" w:rsidP="00627E07">
      <w:pPr>
        <w:jc w:val="both"/>
      </w:pPr>
      <w:r w:rsidRPr="00714E81">
        <w:rPr>
          <w:b/>
          <w:bCs/>
        </w:rPr>
        <w:t>Тема VI. Правовое регулирование общественных отношений (28 ч)</w:t>
      </w:r>
    </w:p>
    <w:p w:rsidR="00714E81" w:rsidRDefault="00714E81" w:rsidP="00627E07">
      <w:pPr>
        <w:jc w:val="both"/>
      </w:pPr>
      <w:r>
        <w:t xml:space="preserve"> Система права. 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Гражданин РФ. Конституционные права и свободы. Конституционные права гражданина РФ. Экологическое право. Право на благоприятную окружающую среду и способы его защиты. Экологические правонарушения. Гражданин РФ. Конституционные обязанности. Конституционные права и 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Законодательство в сфере антикоррупционной политики государства. Гражданское право. Гражданское право. Гражданские правоотношения. Субъекты гражданского права. Организационно-правовые формы предприятий. Имущественные и неимущественные права и способы их защиты. Имущественные права. Право собственности. Основания приобретения права собственности. Право на результаты интеллектуальной деятельности. Наследование. Неимущественные права: честь, достоинство, имя. Способы защиты имущественных и неимущественных прав. Семейное право. Семейное право. Порядок и условия заключения и расторжения брака. Правовое регулирование отношений супругов. Права и обязанности родителей и детей. Занятость и трудоустройство. 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в РФ. Правовые основы социальной защиты и социального обеспечения. Конституционное и гражданское судопроизводство в РФ. Гражданские споры, порядок их рассмотрения. Основные правила и принципы гражданского процесса. Конституционное судопроизводство. Административное и уголовное судопроизводство в РФ. Особенности административной юрисдикции. Особенности уголовного процесса. Стадии уголовного процесса. Международное право. Понятие и предмет международного права. Международная защита прав человека в условиях мирного и военного времени. Правовая база противодействия терроризму в Российской Федерации. </w:t>
      </w:r>
    </w:p>
    <w:p w:rsidR="00714E81" w:rsidRDefault="00714E81" w:rsidP="00627E07">
      <w:pPr>
        <w:jc w:val="both"/>
      </w:pPr>
      <w:r w:rsidRPr="00714E81">
        <w:rPr>
          <w:b/>
          <w:bCs/>
        </w:rPr>
        <w:lastRenderedPageBreak/>
        <w:t>Тема VII. Общество как динамичная система (10 ч)</w:t>
      </w:r>
      <w:r>
        <w:t xml:space="preserve"> </w:t>
      </w:r>
    </w:p>
    <w:p w:rsidR="00714E81" w:rsidRDefault="00714E81" w:rsidP="00627E07">
      <w:pPr>
        <w:jc w:val="both"/>
      </w:pPr>
      <w:r>
        <w:t xml:space="preserve">Общественное развитие. Эволюция и революция как формы социального изменения. Основные направления общественного развития: общественный прогресс, общественный регресс. Формы социального прогресса: реформа, революция. </w:t>
      </w:r>
      <w:proofErr w:type="spellStart"/>
      <w:r>
        <w:t>Многовариантность</w:t>
      </w:r>
      <w:proofErr w:type="spellEnd"/>
      <w:r>
        <w:t xml:space="preserve"> общественного развития. </w:t>
      </w:r>
      <w:proofErr w:type="spellStart"/>
      <w:r>
        <w:t>Многовариантность</w:t>
      </w:r>
      <w:proofErr w:type="spellEnd"/>
      <w:r>
        <w:t xml:space="preserve"> общественного развития. Глобализация и вызовы XXI века. Процессы глобализации. Основные направления глобализации. Последствия глобализации. Общество и человек перед лицом угроз и вызовов XXI века.</w:t>
      </w:r>
    </w:p>
    <w:p w:rsidR="00034939" w:rsidRDefault="00034939" w:rsidP="00627E07">
      <w:pPr>
        <w:pStyle w:val="a5"/>
        <w:ind w:left="1146"/>
        <w:jc w:val="both"/>
        <w:rPr>
          <w:b/>
          <w:bCs/>
        </w:rPr>
      </w:pPr>
      <w:r w:rsidRPr="00AF74D3">
        <w:rPr>
          <w:b/>
          <w:bCs/>
        </w:rPr>
        <w:t>III. Тематическое планирование</w:t>
      </w:r>
    </w:p>
    <w:p w:rsidR="00034939" w:rsidRDefault="00034939" w:rsidP="00627E07">
      <w:pPr>
        <w:pStyle w:val="a5"/>
        <w:ind w:left="1146"/>
        <w:jc w:val="both"/>
        <w:rPr>
          <w:b/>
          <w:bCs/>
        </w:rPr>
      </w:pPr>
      <w:r>
        <w:rPr>
          <w:b/>
          <w:bCs/>
        </w:rPr>
        <w:t>10 класс</w:t>
      </w:r>
    </w:p>
    <w:tbl>
      <w:tblPr>
        <w:tblStyle w:val="1"/>
        <w:tblW w:w="10026" w:type="dxa"/>
        <w:jc w:val="center"/>
        <w:tblLayout w:type="fixed"/>
        <w:tblLook w:val="04A0" w:firstRow="1" w:lastRow="0" w:firstColumn="1" w:lastColumn="0" w:noHBand="0" w:noVBand="1"/>
      </w:tblPr>
      <w:tblGrid>
        <w:gridCol w:w="959"/>
        <w:gridCol w:w="2977"/>
        <w:gridCol w:w="1134"/>
        <w:gridCol w:w="992"/>
        <w:gridCol w:w="1276"/>
        <w:gridCol w:w="1276"/>
        <w:gridCol w:w="1412"/>
      </w:tblGrid>
      <w:tr w:rsidR="00034939" w:rsidRPr="00CA7085" w:rsidTr="00F42A0C">
        <w:trPr>
          <w:trHeight w:val="769"/>
          <w:jc w:val="center"/>
        </w:trPr>
        <w:tc>
          <w:tcPr>
            <w:tcW w:w="959"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 раздела п/п</w:t>
            </w:r>
          </w:p>
        </w:tc>
        <w:tc>
          <w:tcPr>
            <w:tcW w:w="2977"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Название темы раздела</w:t>
            </w:r>
          </w:p>
        </w:tc>
        <w:tc>
          <w:tcPr>
            <w:tcW w:w="1134"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Всего часов</w:t>
            </w:r>
          </w:p>
        </w:tc>
        <w:tc>
          <w:tcPr>
            <w:tcW w:w="992" w:type="dxa"/>
            <w:tcBorders>
              <w:top w:val="single" w:sz="4" w:space="0" w:color="auto"/>
              <w:left w:val="single" w:sz="4" w:space="0" w:color="auto"/>
              <w:right w:val="single" w:sz="4" w:space="0" w:color="auto"/>
            </w:tcBorders>
            <w:hideMark/>
          </w:tcPr>
          <w:p w:rsidR="00034939" w:rsidRPr="00CA7085" w:rsidRDefault="00034939" w:rsidP="00627E07">
            <w:pPr>
              <w:jc w:val="both"/>
              <w:rPr>
                <w:bCs/>
              </w:rPr>
            </w:pPr>
            <w:r w:rsidRPr="00CA7085">
              <w:rPr>
                <w:bCs/>
              </w:rPr>
              <w:t>Контрольные работы</w:t>
            </w:r>
          </w:p>
        </w:tc>
        <w:tc>
          <w:tcPr>
            <w:tcW w:w="1276" w:type="dxa"/>
            <w:tcBorders>
              <w:top w:val="single" w:sz="4" w:space="0" w:color="auto"/>
              <w:left w:val="single" w:sz="4" w:space="0" w:color="auto"/>
              <w:right w:val="single" w:sz="4" w:space="0" w:color="auto"/>
            </w:tcBorders>
            <w:hideMark/>
          </w:tcPr>
          <w:p w:rsidR="00034939" w:rsidRPr="00CA7085" w:rsidRDefault="00034939" w:rsidP="00627E07">
            <w:pPr>
              <w:jc w:val="both"/>
              <w:rPr>
                <w:bCs/>
              </w:rPr>
            </w:pPr>
            <w:r w:rsidRPr="00CA7085">
              <w:rPr>
                <w:bCs/>
              </w:rPr>
              <w:t>Тестирование</w:t>
            </w:r>
          </w:p>
        </w:tc>
        <w:tc>
          <w:tcPr>
            <w:tcW w:w="1276" w:type="dxa"/>
            <w:tcBorders>
              <w:top w:val="single" w:sz="4" w:space="0" w:color="auto"/>
              <w:left w:val="single" w:sz="4" w:space="0" w:color="auto"/>
              <w:right w:val="single" w:sz="4" w:space="0" w:color="auto"/>
            </w:tcBorders>
            <w:hideMark/>
          </w:tcPr>
          <w:p w:rsidR="00034939" w:rsidRPr="00CA7085" w:rsidRDefault="00034939" w:rsidP="00627E07">
            <w:pPr>
              <w:jc w:val="both"/>
              <w:rPr>
                <w:bCs/>
              </w:rPr>
            </w:pPr>
            <w:r w:rsidRPr="00CA7085">
              <w:rPr>
                <w:bCs/>
              </w:rPr>
              <w:t>Практические работы</w:t>
            </w:r>
          </w:p>
        </w:tc>
        <w:tc>
          <w:tcPr>
            <w:tcW w:w="1412" w:type="dxa"/>
            <w:tcBorders>
              <w:top w:val="single" w:sz="4" w:space="0" w:color="auto"/>
              <w:left w:val="single" w:sz="4" w:space="0" w:color="auto"/>
              <w:right w:val="single" w:sz="4" w:space="0" w:color="auto"/>
            </w:tcBorders>
            <w:hideMark/>
          </w:tcPr>
          <w:p w:rsidR="00034939" w:rsidRPr="00CA7085" w:rsidRDefault="00034939" w:rsidP="00627E07">
            <w:pPr>
              <w:jc w:val="both"/>
              <w:rPr>
                <w:bCs/>
              </w:rPr>
            </w:pPr>
            <w:r w:rsidRPr="00CA7085">
              <w:rPr>
                <w:bCs/>
              </w:rPr>
              <w:t>Экскурсии</w:t>
            </w:r>
          </w:p>
        </w:tc>
      </w:tr>
      <w:tr w:rsidR="00034939" w:rsidRPr="00CA7085" w:rsidTr="00F42A0C">
        <w:trPr>
          <w:jc w:val="center"/>
        </w:trPr>
        <w:tc>
          <w:tcPr>
            <w:tcW w:w="959"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1</w:t>
            </w:r>
          </w:p>
        </w:tc>
        <w:tc>
          <w:tcPr>
            <w:tcW w:w="2977" w:type="dxa"/>
            <w:tcBorders>
              <w:top w:val="single" w:sz="4" w:space="0" w:color="auto"/>
              <w:left w:val="single" w:sz="4" w:space="0" w:color="auto"/>
              <w:bottom w:val="single" w:sz="4" w:space="0" w:color="auto"/>
              <w:right w:val="single" w:sz="4" w:space="0" w:color="auto"/>
            </w:tcBorders>
            <w:hideMark/>
          </w:tcPr>
          <w:p w:rsidR="00034939" w:rsidRDefault="00034939" w:rsidP="00627E07">
            <w:pPr>
              <w:jc w:val="both"/>
              <w:rPr>
                <w:color w:val="000000"/>
              </w:rPr>
            </w:pPr>
            <w:r>
              <w:rPr>
                <w:color w:val="000000"/>
              </w:rPr>
              <w:t>Введение в курс обществознания 10 класса</w:t>
            </w:r>
          </w:p>
        </w:tc>
        <w:tc>
          <w:tcPr>
            <w:tcW w:w="1134" w:type="dxa"/>
            <w:tcBorders>
              <w:top w:val="single" w:sz="4" w:space="0" w:color="auto"/>
              <w:left w:val="single" w:sz="4" w:space="0" w:color="auto"/>
              <w:bottom w:val="single" w:sz="4" w:space="0" w:color="auto"/>
              <w:right w:val="single" w:sz="4" w:space="0" w:color="auto"/>
            </w:tcBorders>
            <w:hideMark/>
          </w:tcPr>
          <w:p w:rsidR="00034939" w:rsidRPr="00FD10C7" w:rsidRDefault="00034939" w:rsidP="00627E07">
            <w:pPr>
              <w:jc w:val="both"/>
              <w:rPr>
                <w:bCs/>
              </w:rPr>
            </w:pPr>
            <w:r>
              <w:rPr>
                <w:bCs/>
              </w:rPr>
              <w:t>2</w:t>
            </w:r>
          </w:p>
        </w:tc>
        <w:tc>
          <w:tcPr>
            <w:tcW w:w="992"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p>
        </w:tc>
        <w:tc>
          <w:tcPr>
            <w:tcW w:w="1276" w:type="dxa"/>
            <w:tcBorders>
              <w:top w:val="single" w:sz="4" w:space="0" w:color="auto"/>
              <w:left w:val="single" w:sz="4" w:space="0" w:color="auto"/>
              <w:bottom w:val="single" w:sz="4" w:space="0" w:color="auto"/>
              <w:right w:val="single" w:sz="4" w:space="0" w:color="auto"/>
            </w:tcBorders>
          </w:tcPr>
          <w:p w:rsidR="00034939" w:rsidRPr="00754F63" w:rsidRDefault="00034939" w:rsidP="00627E07">
            <w:pPr>
              <w:jc w:val="both"/>
              <w:rPr>
                <w:bCs/>
              </w:rPr>
            </w:pPr>
          </w:p>
        </w:tc>
        <w:tc>
          <w:tcPr>
            <w:tcW w:w="1276" w:type="dxa"/>
            <w:tcBorders>
              <w:top w:val="single" w:sz="4" w:space="0" w:color="auto"/>
              <w:left w:val="single" w:sz="4" w:space="0" w:color="auto"/>
              <w:bottom w:val="single" w:sz="4" w:space="0" w:color="auto"/>
              <w:right w:val="single" w:sz="4" w:space="0" w:color="auto"/>
            </w:tcBorders>
          </w:tcPr>
          <w:p w:rsidR="00034939" w:rsidRPr="00600B8E" w:rsidRDefault="00034939" w:rsidP="00627E07">
            <w:pPr>
              <w:jc w:val="both"/>
              <w:rPr>
                <w:bCs/>
              </w:rPr>
            </w:pPr>
          </w:p>
        </w:tc>
        <w:tc>
          <w:tcPr>
            <w:tcW w:w="1412"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p>
        </w:tc>
      </w:tr>
      <w:tr w:rsidR="00034939" w:rsidRPr="00CA7085" w:rsidTr="00F42A0C">
        <w:trPr>
          <w:jc w:val="center"/>
        </w:trPr>
        <w:tc>
          <w:tcPr>
            <w:tcW w:w="959"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2</w:t>
            </w:r>
          </w:p>
        </w:tc>
        <w:tc>
          <w:tcPr>
            <w:tcW w:w="2977" w:type="dxa"/>
            <w:tcBorders>
              <w:top w:val="single" w:sz="4" w:space="0" w:color="auto"/>
              <w:left w:val="single" w:sz="4" w:space="0" w:color="auto"/>
              <w:bottom w:val="single" w:sz="4" w:space="0" w:color="auto"/>
              <w:right w:val="single" w:sz="4" w:space="0" w:color="auto"/>
            </w:tcBorders>
            <w:hideMark/>
          </w:tcPr>
          <w:p w:rsidR="00034939" w:rsidRDefault="00034939" w:rsidP="00627E07">
            <w:pPr>
              <w:jc w:val="both"/>
              <w:rPr>
                <w:color w:val="000000"/>
              </w:rPr>
            </w:pPr>
            <w:r>
              <w:rPr>
                <w:color w:val="000000"/>
              </w:rPr>
              <w:t>Человек</w:t>
            </w:r>
          </w:p>
        </w:tc>
        <w:tc>
          <w:tcPr>
            <w:tcW w:w="1134" w:type="dxa"/>
            <w:tcBorders>
              <w:top w:val="single" w:sz="4" w:space="0" w:color="auto"/>
              <w:left w:val="single" w:sz="4" w:space="0" w:color="auto"/>
              <w:bottom w:val="single" w:sz="4" w:space="0" w:color="auto"/>
              <w:right w:val="single" w:sz="4" w:space="0" w:color="auto"/>
            </w:tcBorders>
            <w:hideMark/>
          </w:tcPr>
          <w:p w:rsidR="00034939" w:rsidRPr="00FD10C7" w:rsidRDefault="00034939" w:rsidP="00627E07">
            <w:pPr>
              <w:jc w:val="both"/>
              <w:rPr>
                <w:bCs/>
              </w:rPr>
            </w:pPr>
            <w:r>
              <w:rPr>
                <w:bCs/>
              </w:rPr>
              <w:t>12</w:t>
            </w:r>
          </w:p>
        </w:tc>
        <w:tc>
          <w:tcPr>
            <w:tcW w:w="99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600B8E" w:rsidRDefault="00034939" w:rsidP="00627E07">
            <w:pPr>
              <w:jc w:val="both"/>
              <w:rPr>
                <w:bCs/>
              </w:rPr>
            </w:pPr>
          </w:p>
        </w:tc>
        <w:tc>
          <w:tcPr>
            <w:tcW w:w="1412"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r>
              <w:rPr>
                <w:bCs/>
              </w:rPr>
              <w:t>1</w:t>
            </w:r>
          </w:p>
        </w:tc>
      </w:tr>
      <w:tr w:rsidR="00034939" w:rsidRPr="00CA7085" w:rsidTr="00F42A0C">
        <w:trPr>
          <w:jc w:val="center"/>
        </w:trPr>
        <w:tc>
          <w:tcPr>
            <w:tcW w:w="959"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3</w:t>
            </w:r>
          </w:p>
        </w:tc>
        <w:tc>
          <w:tcPr>
            <w:tcW w:w="2977" w:type="dxa"/>
            <w:tcBorders>
              <w:top w:val="single" w:sz="4" w:space="0" w:color="auto"/>
              <w:left w:val="single" w:sz="4" w:space="0" w:color="auto"/>
              <w:bottom w:val="single" w:sz="4" w:space="0" w:color="auto"/>
              <w:right w:val="single" w:sz="4" w:space="0" w:color="auto"/>
            </w:tcBorders>
            <w:hideMark/>
          </w:tcPr>
          <w:p w:rsidR="00034939" w:rsidRDefault="00034939" w:rsidP="00627E07">
            <w:pPr>
              <w:jc w:val="both"/>
              <w:rPr>
                <w:color w:val="000000"/>
              </w:rPr>
            </w:pPr>
            <w:r>
              <w:rPr>
                <w:color w:val="000000"/>
              </w:rPr>
              <w:t>Общество и социальные отношения</w:t>
            </w:r>
          </w:p>
        </w:tc>
        <w:tc>
          <w:tcPr>
            <w:tcW w:w="1134" w:type="dxa"/>
            <w:tcBorders>
              <w:top w:val="single" w:sz="4" w:space="0" w:color="auto"/>
              <w:left w:val="single" w:sz="4" w:space="0" w:color="auto"/>
              <w:bottom w:val="single" w:sz="4" w:space="0" w:color="auto"/>
              <w:right w:val="single" w:sz="4" w:space="0" w:color="auto"/>
            </w:tcBorders>
            <w:hideMark/>
          </w:tcPr>
          <w:p w:rsidR="00034939" w:rsidRPr="00FD10C7" w:rsidRDefault="00034939" w:rsidP="00627E07">
            <w:pPr>
              <w:jc w:val="both"/>
              <w:rPr>
                <w:bCs/>
              </w:rPr>
            </w:pPr>
            <w:r>
              <w:rPr>
                <w:bCs/>
              </w:rPr>
              <w:t>15</w:t>
            </w:r>
          </w:p>
        </w:tc>
        <w:tc>
          <w:tcPr>
            <w:tcW w:w="99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p>
        </w:tc>
        <w:tc>
          <w:tcPr>
            <w:tcW w:w="1412"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p>
        </w:tc>
      </w:tr>
      <w:tr w:rsidR="00034939" w:rsidRPr="00FD10C7" w:rsidTr="00F42A0C">
        <w:trPr>
          <w:jc w:val="center"/>
        </w:trPr>
        <w:tc>
          <w:tcPr>
            <w:tcW w:w="959" w:type="dxa"/>
            <w:tcBorders>
              <w:top w:val="single" w:sz="4" w:space="0" w:color="auto"/>
              <w:left w:val="single" w:sz="4" w:space="0" w:color="auto"/>
              <w:bottom w:val="single" w:sz="4" w:space="0" w:color="auto"/>
              <w:right w:val="single" w:sz="4" w:space="0" w:color="auto"/>
            </w:tcBorders>
            <w:hideMark/>
          </w:tcPr>
          <w:p w:rsidR="00034939" w:rsidRPr="00FD10C7" w:rsidRDefault="00034939" w:rsidP="00627E07">
            <w:pPr>
              <w:jc w:val="both"/>
              <w:rPr>
                <w:bCs/>
              </w:rPr>
            </w:pPr>
            <w:r>
              <w:rPr>
                <w:bCs/>
              </w:rPr>
              <w:t>4</w:t>
            </w:r>
          </w:p>
        </w:tc>
        <w:tc>
          <w:tcPr>
            <w:tcW w:w="2977" w:type="dxa"/>
            <w:tcBorders>
              <w:top w:val="single" w:sz="4" w:space="0" w:color="auto"/>
              <w:left w:val="single" w:sz="4" w:space="0" w:color="auto"/>
              <w:bottom w:val="single" w:sz="4" w:space="0" w:color="auto"/>
              <w:right w:val="single" w:sz="4" w:space="0" w:color="auto"/>
            </w:tcBorders>
            <w:hideMark/>
          </w:tcPr>
          <w:p w:rsidR="00034939" w:rsidRDefault="00034939" w:rsidP="00627E07">
            <w:pPr>
              <w:jc w:val="both"/>
              <w:rPr>
                <w:color w:val="000000"/>
              </w:rPr>
            </w:pPr>
            <w:r>
              <w:rPr>
                <w:color w:val="000000"/>
              </w:rPr>
              <w:t xml:space="preserve">Рыночное регулирование экономики </w:t>
            </w:r>
          </w:p>
        </w:tc>
        <w:tc>
          <w:tcPr>
            <w:tcW w:w="1134" w:type="dxa"/>
            <w:tcBorders>
              <w:top w:val="single" w:sz="4" w:space="0" w:color="auto"/>
              <w:left w:val="single" w:sz="4" w:space="0" w:color="auto"/>
              <w:bottom w:val="single" w:sz="4" w:space="0" w:color="auto"/>
              <w:right w:val="single" w:sz="4" w:space="0" w:color="auto"/>
            </w:tcBorders>
            <w:hideMark/>
          </w:tcPr>
          <w:p w:rsidR="00034939" w:rsidRPr="00FD10C7" w:rsidRDefault="00034939" w:rsidP="00627E07">
            <w:pPr>
              <w:jc w:val="both"/>
              <w:rPr>
                <w:bCs/>
              </w:rPr>
            </w:pPr>
            <w:r>
              <w:rPr>
                <w:bCs/>
              </w:rPr>
              <w:t>19</w:t>
            </w:r>
          </w:p>
        </w:tc>
        <w:tc>
          <w:tcPr>
            <w:tcW w:w="99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41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p>
        </w:tc>
      </w:tr>
      <w:tr w:rsidR="00034939" w:rsidRPr="00FD10C7" w:rsidTr="00F42A0C">
        <w:trPr>
          <w:jc w:val="center"/>
        </w:trPr>
        <w:tc>
          <w:tcPr>
            <w:tcW w:w="959"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bCs/>
              </w:rPr>
            </w:pPr>
            <w:r>
              <w:rPr>
                <w:bCs/>
              </w:rPr>
              <w:t>5</w:t>
            </w:r>
          </w:p>
        </w:tc>
        <w:tc>
          <w:tcPr>
            <w:tcW w:w="2977"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color w:val="000000"/>
              </w:rPr>
            </w:pPr>
            <w:r>
              <w:rPr>
                <w:color w:val="000000"/>
              </w:rPr>
              <w:t xml:space="preserve">Государство и экономика </w:t>
            </w:r>
          </w:p>
        </w:tc>
        <w:tc>
          <w:tcPr>
            <w:tcW w:w="1134"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bCs/>
              </w:rPr>
            </w:pPr>
            <w:r>
              <w:rPr>
                <w:bCs/>
              </w:rPr>
              <w:t>19</w:t>
            </w:r>
          </w:p>
        </w:tc>
        <w:tc>
          <w:tcPr>
            <w:tcW w:w="992"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41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p>
        </w:tc>
      </w:tr>
      <w:tr w:rsidR="00034939" w:rsidRPr="00FD10C7" w:rsidTr="00F42A0C">
        <w:trPr>
          <w:jc w:val="center"/>
        </w:trPr>
        <w:tc>
          <w:tcPr>
            <w:tcW w:w="959"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bCs/>
              </w:rPr>
            </w:pPr>
            <w:r>
              <w:rPr>
                <w:bCs/>
              </w:rPr>
              <w:t>6</w:t>
            </w:r>
          </w:p>
        </w:tc>
        <w:tc>
          <w:tcPr>
            <w:tcW w:w="2977" w:type="dxa"/>
            <w:tcBorders>
              <w:top w:val="single" w:sz="4" w:space="0" w:color="auto"/>
              <w:left w:val="single" w:sz="4" w:space="0" w:color="auto"/>
              <w:bottom w:val="single" w:sz="4" w:space="0" w:color="auto"/>
              <w:right w:val="single" w:sz="4" w:space="0" w:color="auto"/>
            </w:tcBorders>
          </w:tcPr>
          <w:p w:rsidR="00034939" w:rsidRPr="009A44B9" w:rsidRDefault="00034939" w:rsidP="00627E07">
            <w:pPr>
              <w:jc w:val="both"/>
              <w:rPr>
                <w:rFonts w:eastAsia="Calibri"/>
              </w:rPr>
            </w:pPr>
            <w:r w:rsidRPr="009A44B9">
              <w:rPr>
                <w:rFonts w:eastAsia="Calibri"/>
              </w:rPr>
              <w:t>Итоговое повторение</w:t>
            </w:r>
          </w:p>
        </w:tc>
        <w:tc>
          <w:tcPr>
            <w:tcW w:w="1134"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bCs/>
              </w:rPr>
            </w:pPr>
            <w:r>
              <w:rPr>
                <w:bCs/>
              </w:rPr>
              <w:t>1</w:t>
            </w:r>
          </w:p>
        </w:tc>
        <w:tc>
          <w:tcPr>
            <w:tcW w:w="992"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bCs/>
              </w:rPr>
            </w:pP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p>
        </w:tc>
        <w:tc>
          <w:tcPr>
            <w:tcW w:w="141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p>
        </w:tc>
      </w:tr>
      <w:tr w:rsidR="00034939" w:rsidRPr="00600B8E" w:rsidTr="00F42A0C">
        <w:trPr>
          <w:jc w:val="center"/>
        </w:trPr>
        <w:tc>
          <w:tcPr>
            <w:tcW w:w="3936" w:type="dxa"/>
            <w:gridSpan w:val="2"/>
            <w:tcBorders>
              <w:top w:val="single" w:sz="4" w:space="0" w:color="auto"/>
              <w:left w:val="single" w:sz="4" w:space="0" w:color="auto"/>
              <w:bottom w:val="single" w:sz="4" w:space="0" w:color="auto"/>
              <w:right w:val="single" w:sz="4" w:space="0" w:color="auto"/>
            </w:tcBorders>
            <w:hideMark/>
          </w:tcPr>
          <w:p w:rsidR="00034939" w:rsidRPr="00600B8E" w:rsidRDefault="00034939" w:rsidP="00627E07">
            <w:pPr>
              <w:jc w:val="both"/>
              <w:rPr>
                <w:bCs/>
              </w:rPr>
            </w:pPr>
            <w:r w:rsidRPr="00600B8E">
              <w:rPr>
                <w:bCs/>
              </w:rPr>
              <w:t>Итого</w:t>
            </w:r>
          </w:p>
        </w:tc>
        <w:tc>
          <w:tcPr>
            <w:tcW w:w="1134" w:type="dxa"/>
            <w:tcBorders>
              <w:top w:val="single" w:sz="4" w:space="0" w:color="auto"/>
              <w:left w:val="single" w:sz="4" w:space="0" w:color="auto"/>
              <w:bottom w:val="single" w:sz="4" w:space="0" w:color="auto"/>
              <w:right w:val="single" w:sz="4" w:space="0" w:color="auto"/>
            </w:tcBorders>
            <w:hideMark/>
          </w:tcPr>
          <w:p w:rsidR="00034939" w:rsidRPr="00600B8E" w:rsidRDefault="00034939" w:rsidP="00627E07">
            <w:pPr>
              <w:jc w:val="both"/>
              <w:rPr>
                <w:bCs/>
              </w:rPr>
            </w:pPr>
            <w:r>
              <w:rPr>
                <w:bCs/>
              </w:rPr>
              <w:t>68</w:t>
            </w:r>
          </w:p>
        </w:tc>
        <w:tc>
          <w:tcPr>
            <w:tcW w:w="99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4</w:t>
            </w:r>
          </w:p>
        </w:tc>
        <w:tc>
          <w:tcPr>
            <w:tcW w:w="1276" w:type="dxa"/>
            <w:tcBorders>
              <w:top w:val="single" w:sz="4" w:space="0" w:color="auto"/>
              <w:left w:val="single" w:sz="4" w:space="0" w:color="auto"/>
              <w:bottom w:val="single" w:sz="4" w:space="0" w:color="auto"/>
              <w:right w:val="single" w:sz="4" w:space="0" w:color="auto"/>
            </w:tcBorders>
          </w:tcPr>
          <w:p w:rsidR="00034939" w:rsidRPr="00600B8E" w:rsidRDefault="00034939" w:rsidP="00627E07">
            <w:pPr>
              <w:jc w:val="both"/>
              <w:rPr>
                <w:bCs/>
              </w:rPr>
            </w:pPr>
            <w:r>
              <w:rPr>
                <w:bCs/>
              </w:rPr>
              <w:t>4</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2</w:t>
            </w:r>
          </w:p>
        </w:tc>
        <w:tc>
          <w:tcPr>
            <w:tcW w:w="1412" w:type="dxa"/>
            <w:tcBorders>
              <w:top w:val="single" w:sz="4" w:space="0" w:color="auto"/>
              <w:left w:val="single" w:sz="4" w:space="0" w:color="auto"/>
              <w:bottom w:val="single" w:sz="4" w:space="0" w:color="auto"/>
              <w:right w:val="single" w:sz="4" w:space="0" w:color="auto"/>
            </w:tcBorders>
          </w:tcPr>
          <w:p w:rsidR="00034939" w:rsidRPr="00600B8E" w:rsidRDefault="00034939" w:rsidP="00627E07">
            <w:pPr>
              <w:jc w:val="both"/>
              <w:rPr>
                <w:bCs/>
              </w:rPr>
            </w:pPr>
            <w:r>
              <w:rPr>
                <w:bCs/>
              </w:rPr>
              <w:t>1</w:t>
            </w:r>
          </w:p>
        </w:tc>
      </w:tr>
    </w:tbl>
    <w:p w:rsidR="00034939" w:rsidRDefault="00034939" w:rsidP="00627E07">
      <w:pPr>
        <w:ind w:left="720"/>
        <w:jc w:val="both"/>
        <w:rPr>
          <w:b/>
          <w:bCs/>
          <w:color w:val="000000"/>
        </w:rPr>
      </w:pPr>
      <w:r w:rsidRPr="0084214D">
        <w:rPr>
          <w:b/>
          <w:bCs/>
          <w:color w:val="000000"/>
        </w:rPr>
        <w:t>11 класс</w:t>
      </w:r>
    </w:p>
    <w:tbl>
      <w:tblPr>
        <w:tblStyle w:val="1"/>
        <w:tblW w:w="10026" w:type="dxa"/>
        <w:jc w:val="center"/>
        <w:tblLayout w:type="fixed"/>
        <w:tblLook w:val="04A0" w:firstRow="1" w:lastRow="0" w:firstColumn="1" w:lastColumn="0" w:noHBand="0" w:noVBand="1"/>
      </w:tblPr>
      <w:tblGrid>
        <w:gridCol w:w="959"/>
        <w:gridCol w:w="2977"/>
        <w:gridCol w:w="1134"/>
        <w:gridCol w:w="992"/>
        <w:gridCol w:w="1276"/>
        <w:gridCol w:w="1276"/>
        <w:gridCol w:w="1412"/>
      </w:tblGrid>
      <w:tr w:rsidR="00034939" w:rsidRPr="00CA7085" w:rsidTr="00F42A0C">
        <w:trPr>
          <w:trHeight w:val="769"/>
          <w:jc w:val="center"/>
        </w:trPr>
        <w:tc>
          <w:tcPr>
            <w:tcW w:w="959"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 раздела п/п</w:t>
            </w:r>
          </w:p>
        </w:tc>
        <w:tc>
          <w:tcPr>
            <w:tcW w:w="2977"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Название темы раздела</w:t>
            </w:r>
          </w:p>
        </w:tc>
        <w:tc>
          <w:tcPr>
            <w:tcW w:w="1134"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Всего часов</w:t>
            </w:r>
          </w:p>
        </w:tc>
        <w:tc>
          <w:tcPr>
            <w:tcW w:w="992" w:type="dxa"/>
            <w:tcBorders>
              <w:top w:val="single" w:sz="4" w:space="0" w:color="auto"/>
              <w:left w:val="single" w:sz="4" w:space="0" w:color="auto"/>
              <w:right w:val="single" w:sz="4" w:space="0" w:color="auto"/>
            </w:tcBorders>
            <w:hideMark/>
          </w:tcPr>
          <w:p w:rsidR="00034939" w:rsidRPr="00CA7085" w:rsidRDefault="00034939" w:rsidP="00627E07">
            <w:pPr>
              <w:jc w:val="both"/>
              <w:rPr>
                <w:bCs/>
              </w:rPr>
            </w:pPr>
            <w:r w:rsidRPr="00CA7085">
              <w:rPr>
                <w:bCs/>
              </w:rPr>
              <w:t>Контрольные работы</w:t>
            </w:r>
          </w:p>
        </w:tc>
        <w:tc>
          <w:tcPr>
            <w:tcW w:w="1276" w:type="dxa"/>
            <w:tcBorders>
              <w:top w:val="single" w:sz="4" w:space="0" w:color="auto"/>
              <w:left w:val="single" w:sz="4" w:space="0" w:color="auto"/>
              <w:right w:val="single" w:sz="4" w:space="0" w:color="auto"/>
            </w:tcBorders>
            <w:hideMark/>
          </w:tcPr>
          <w:p w:rsidR="00034939" w:rsidRPr="00CA7085" w:rsidRDefault="00034939" w:rsidP="00627E07">
            <w:pPr>
              <w:jc w:val="both"/>
              <w:rPr>
                <w:bCs/>
              </w:rPr>
            </w:pPr>
            <w:r w:rsidRPr="00CA7085">
              <w:rPr>
                <w:bCs/>
              </w:rPr>
              <w:t>Тестирование</w:t>
            </w:r>
          </w:p>
        </w:tc>
        <w:tc>
          <w:tcPr>
            <w:tcW w:w="1276" w:type="dxa"/>
            <w:tcBorders>
              <w:top w:val="single" w:sz="4" w:space="0" w:color="auto"/>
              <w:left w:val="single" w:sz="4" w:space="0" w:color="auto"/>
              <w:right w:val="single" w:sz="4" w:space="0" w:color="auto"/>
            </w:tcBorders>
            <w:hideMark/>
          </w:tcPr>
          <w:p w:rsidR="00034939" w:rsidRPr="00CA7085" w:rsidRDefault="00034939" w:rsidP="00627E07">
            <w:pPr>
              <w:jc w:val="both"/>
              <w:rPr>
                <w:bCs/>
              </w:rPr>
            </w:pPr>
            <w:r w:rsidRPr="00CA7085">
              <w:rPr>
                <w:bCs/>
              </w:rPr>
              <w:t>Практические работы</w:t>
            </w:r>
          </w:p>
        </w:tc>
        <w:tc>
          <w:tcPr>
            <w:tcW w:w="1412" w:type="dxa"/>
            <w:tcBorders>
              <w:top w:val="single" w:sz="4" w:space="0" w:color="auto"/>
              <w:left w:val="single" w:sz="4" w:space="0" w:color="auto"/>
              <w:right w:val="single" w:sz="4" w:space="0" w:color="auto"/>
            </w:tcBorders>
            <w:hideMark/>
          </w:tcPr>
          <w:p w:rsidR="00034939" w:rsidRPr="00CA7085" w:rsidRDefault="00034939" w:rsidP="00627E07">
            <w:pPr>
              <w:jc w:val="both"/>
              <w:rPr>
                <w:bCs/>
              </w:rPr>
            </w:pPr>
            <w:r w:rsidRPr="00CA7085">
              <w:rPr>
                <w:bCs/>
              </w:rPr>
              <w:t>Экскурсии</w:t>
            </w:r>
          </w:p>
        </w:tc>
      </w:tr>
      <w:tr w:rsidR="00034939" w:rsidRPr="00CA7085" w:rsidTr="00F42A0C">
        <w:trPr>
          <w:jc w:val="center"/>
        </w:trPr>
        <w:tc>
          <w:tcPr>
            <w:tcW w:w="959"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1</w:t>
            </w:r>
          </w:p>
        </w:tc>
        <w:tc>
          <w:tcPr>
            <w:tcW w:w="2977" w:type="dxa"/>
            <w:tcBorders>
              <w:top w:val="single" w:sz="4" w:space="0" w:color="auto"/>
              <w:left w:val="single" w:sz="4" w:space="0" w:color="auto"/>
              <w:bottom w:val="single" w:sz="4" w:space="0" w:color="auto"/>
              <w:right w:val="single" w:sz="4" w:space="0" w:color="auto"/>
            </w:tcBorders>
            <w:hideMark/>
          </w:tcPr>
          <w:p w:rsidR="00034939" w:rsidRDefault="00034939" w:rsidP="00627E07">
            <w:pPr>
              <w:jc w:val="both"/>
              <w:rPr>
                <w:color w:val="000000"/>
              </w:rPr>
            </w:pPr>
            <w:r>
              <w:rPr>
                <w:color w:val="000000"/>
              </w:rPr>
              <w:t>Введение в курс обществознания</w:t>
            </w:r>
          </w:p>
        </w:tc>
        <w:tc>
          <w:tcPr>
            <w:tcW w:w="1134" w:type="dxa"/>
            <w:tcBorders>
              <w:top w:val="single" w:sz="4" w:space="0" w:color="auto"/>
              <w:left w:val="single" w:sz="4" w:space="0" w:color="auto"/>
              <w:bottom w:val="single" w:sz="4" w:space="0" w:color="auto"/>
              <w:right w:val="single" w:sz="4" w:space="0" w:color="auto"/>
            </w:tcBorders>
            <w:hideMark/>
          </w:tcPr>
          <w:p w:rsidR="00034939" w:rsidRPr="00FD10C7" w:rsidRDefault="00034939" w:rsidP="00627E07">
            <w:pPr>
              <w:jc w:val="both"/>
              <w:rPr>
                <w:bCs/>
              </w:rPr>
            </w:pPr>
            <w:r>
              <w:rPr>
                <w:bCs/>
              </w:rPr>
              <w:t>1</w:t>
            </w:r>
          </w:p>
        </w:tc>
        <w:tc>
          <w:tcPr>
            <w:tcW w:w="992"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p>
        </w:tc>
        <w:tc>
          <w:tcPr>
            <w:tcW w:w="1276" w:type="dxa"/>
            <w:tcBorders>
              <w:top w:val="single" w:sz="4" w:space="0" w:color="auto"/>
              <w:left w:val="single" w:sz="4" w:space="0" w:color="auto"/>
              <w:bottom w:val="single" w:sz="4" w:space="0" w:color="auto"/>
              <w:right w:val="single" w:sz="4" w:space="0" w:color="auto"/>
            </w:tcBorders>
          </w:tcPr>
          <w:p w:rsidR="00034939" w:rsidRPr="00754F63" w:rsidRDefault="00034939" w:rsidP="00627E07">
            <w:pPr>
              <w:jc w:val="both"/>
              <w:rPr>
                <w:bCs/>
              </w:rPr>
            </w:pPr>
          </w:p>
        </w:tc>
        <w:tc>
          <w:tcPr>
            <w:tcW w:w="1276" w:type="dxa"/>
            <w:tcBorders>
              <w:top w:val="single" w:sz="4" w:space="0" w:color="auto"/>
              <w:left w:val="single" w:sz="4" w:space="0" w:color="auto"/>
              <w:bottom w:val="single" w:sz="4" w:space="0" w:color="auto"/>
              <w:right w:val="single" w:sz="4" w:space="0" w:color="auto"/>
            </w:tcBorders>
          </w:tcPr>
          <w:p w:rsidR="00034939" w:rsidRPr="00600B8E" w:rsidRDefault="00034939" w:rsidP="00627E07">
            <w:pPr>
              <w:jc w:val="both"/>
              <w:rPr>
                <w:bCs/>
              </w:rPr>
            </w:pPr>
          </w:p>
        </w:tc>
        <w:tc>
          <w:tcPr>
            <w:tcW w:w="1412"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p>
        </w:tc>
      </w:tr>
      <w:tr w:rsidR="00034939" w:rsidRPr="00CA7085" w:rsidTr="00F42A0C">
        <w:trPr>
          <w:jc w:val="center"/>
        </w:trPr>
        <w:tc>
          <w:tcPr>
            <w:tcW w:w="959"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2</w:t>
            </w:r>
          </w:p>
        </w:tc>
        <w:tc>
          <w:tcPr>
            <w:tcW w:w="2977" w:type="dxa"/>
            <w:tcBorders>
              <w:top w:val="single" w:sz="4" w:space="0" w:color="auto"/>
              <w:left w:val="single" w:sz="4" w:space="0" w:color="auto"/>
              <w:bottom w:val="single" w:sz="4" w:space="0" w:color="auto"/>
              <w:right w:val="single" w:sz="4" w:space="0" w:color="auto"/>
            </w:tcBorders>
            <w:hideMark/>
          </w:tcPr>
          <w:p w:rsidR="00034939" w:rsidRDefault="00034939" w:rsidP="00627E07">
            <w:pPr>
              <w:jc w:val="both"/>
              <w:rPr>
                <w:color w:val="000000"/>
              </w:rPr>
            </w:pPr>
            <w:r>
              <w:rPr>
                <w:color w:val="000000"/>
              </w:rPr>
              <w:t>Политика</w:t>
            </w:r>
          </w:p>
        </w:tc>
        <w:tc>
          <w:tcPr>
            <w:tcW w:w="1134" w:type="dxa"/>
            <w:tcBorders>
              <w:top w:val="single" w:sz="4" w:space="0" w:color="auto"/>
              <w:left w:val="single" w:sz="4" w:space="0" w:color="auto"/>
              <w:bottom w:val="single" w:sz="4" w:space="0" w:color="auto"/>
              <w:right w:val="single" w:sz="4" w:space="0" w:color="auto"/>
            </w:tcBorders>
            <w:hideMark/>
          </w:tcPr>
          <w:p w:rsidR="00034939" w:rsidRPr="00FD10C7" w:rsidRDefault="00034939" w:rsidP="00627E07">
            <w:pPr>
              <w:jc w:val="both"/>
              <w:rPr>
                <w:bCs/>
              </w:rPr>
            </w:pPr>
            <w:r>
              <w:rPr>
                <w:bCs/>
              </w:rPr>
              <w:t>26</w:t>
            </w:r>
          </w:p>
        </w:tc>
        <w:tc>
          <w:tcPr>
            <w:tcW w:w="99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2</w:t>
            </w:r>
          </w:p>
        </w:tc>
        <w:tc>
          <w:tcPr>
            <w:tcW w:w="1276"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600B8E" w:rsidRDefault="00034939" w:rsidP="00627E07">
            <w:pPr>
              <w:jc w:val="both"/>
              <w:rPr>
                <w:bCs/>
              </w:rPr>
            </w:pPr>
            <w:r>
              <w:rPr>
                <w:bCs/>
              </w:rPr>
              <w:t>1</w:t>
            </w:r>
          </w:p>
        </w:tc>
        <w:tc>
          <w:tcPr>
            <w:tcW w:w="1412"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p>
        </w:tc>
      </w:tr>
      <w:tr w:rsidR="00034939" w:rsidRPr="00CA7085" w:rsidTr="00F42A0C">
        <w:trPr>
          <w:jc w:val="center"/>
        </w:trPr>
        <w:tc>
          <w:tcPr>
            <w:tcW w:w="959" w:type="dxa"/>
            <w:tcBorders>
              <w:top w:val="single" w:sz="4" w:space="0" w:color="auto"/>
              <w:left w:val="single" w:sz="4" w:space="0" w:color="auto"/>
              <w:bottom w:val="single" w:sz="4" w:space="0" w:color="auto"/>
              <w:right w:val="single" w:sz="4" w:space="0" w:color="auto"/>
            </w:tcBorders>
            <w:hideMark/>
          </w:tcPr>
          <w:p w:rsidR="00034939" w:rsidRPr="00CA7085" w:rsidRDefault="00034939" w:rsidP="00627E07">
            <w:pPr>
              <w:jc w:val="both"/>
              <w:rPr>
                <w:bCs/>
              </w:rPr>
            </w:pPr>
            <w:r w:rsidRPr="00CA7085">
              <w:rPr>
                <w:bCs/>
              </w:rPr>
              <w:t>3</w:t>
            </w:r>
          </w:p>
        </w:tc>
        <w:tc>
          <w:tcPr>
            <w:tcW w:w="2977" w:type="dxa"/>
            <w:tcBorders>
              <w:top w:val="single" w:sz="4" w:space="0" w:color="auto"/>
              <w:left w:val="single" w:sz="4" w:space="0" w:color="auto"/>
              <w:bottom w:val="single" w:sz="4" w:space="0" w:color="auto"/>
              <w:right w:val="single" w:sz="4" w:space="0" w:color="auto"/>
            </w:tcBorders>
            <w:hideMark/>
          </w:tcPr>
          <w:p w:rsidR="00034939" w:rsidRDefault="00034939" w:rsidP="00627E07">
            <w:pPr>
              <w:jc w:val="both"/>
              <w:rPr>
                <w:color w:val="000000"/>
              </w:rPr>
            </w:pPr>
            <w:r>
              <w:rPr>
                <w:color w:val="000000"/>
              </w:rPr>
              <w:t xml:space="preserve">Правовое регулирование общественных отношений </w:t>
            </w:r>
          </w:p>
        </w:tc>
        <w:tc>
          <w:tcPr>
            <w:tcW w:w="1134" w:type="dxa"/>
            <w:tcBorders>
              <w:top w:val="single" w:sz="4" w:space="0" w:color="auto"/>
              <w:left w:val="single" w:sz="4" w:space="0" w:color="auto"/>
              <w:bottom w:val="single" w:sz="4" w:space="0" w:color="auto"/>
              <w:right w:val="single" w:sz="4" w:space="0" w:color="auto"/>
            </w:tcBorders>
            <w:hideMark/>
          </w:tcPr>
          <w:p w:rsidR="00034939" w:rsidRPr="00FD10C7" w:rsidRDefault="00034939" w:rsidP="00627E07">
            <w:pPr>
              <w:jc w:val="both"/>
              <w:rPr>
                <w:bCs/>
              </w:rPr>
            </w:pPr>
            <w:r>
              <w:rPr>
                <w:bCs/>
              </w:rPr>
              <w:t>28</w:t>
            </w:r>
          </w:p>
        </w:tc>
        <w:tc>
          <w:tcPr>
            <w:tcW w:w="99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2</w:t>
            </w:r>
          </w:p>
        </w:tc>
        <w:tc>
          <w:tcPr>
            <w:tcW w:w="1276" w:type="dxa"/>
            <w:tcBorders>
              <w:top w:val="single" w:sz="4" w:space="0" w:color="auto"/>
              <w:left w:val="single" w:sz="4" w:space="0" w:color="auto"/>
              <w:bottom w:val="single" w:sz="4" w:space="0" w:color="auto"/>
              <w:right w:val="single" w:sz="4" w:space="0" w:color="auto"/>
            </w:tcBorders>
          </w:tcPr>
          <w:p w:rsidR="00034939" w:rsidRPr="00CA7085"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412" w:type="dxa"/>
            <w:tcBorders>
              <w:top w:val="single" w:sz="4" w:space="0" w:color="auto"/>
              <w:left w:val="single" w:sz="4" w:space="0" w:color="auto"/>
              <w:bottom w:val="single" w:sz="4" w:space="0" w:color="auto"/>
              <w:right w:val="single" w:sz="4" w:space="0" w:color="auto"/>
            </w:tcBorders>
          </w:tcPr>
          <w:p w:rsidR="00034939" w:rsidRPr="00CA7085" w:rsidRDefault="00627E07" w:rsidP="00627E07">
            <w:pPr>
              <w:jc w:val="both"/>
              <w:rPr>
                <w:bCs/>
              </w:rPr>
            </w:pPr>
            <w:r>
              <w:rPr>
                <w:bCs/>
              </w:rPr>
              <w:t>1</w:t>
            </w:r>
          </w:p>
        </w:tc>
      </w:tr>
      <w:tr w:rsidR="00034939" w:rsidRPr="00FD10C7" w:rsidTr="00F42A0C">
        <w:trPr>
          <w:jc w:val="center"/>
        </w:trPr>
        <w:tc>
          <w:tcPr>
            <w:tcW w:w="959" w:type="dxa"/>
            <w:tcBorders>
              <w:top w:val="single" w:sz="4" w:space="0" w:color="auto"/>
              <w:left w:val="single" w:sz="4" w:space="0" w:color="auto"/>
              <w:bottom w:val="single" w:sz="4" w:space="0" w:color="auto"/>
              <w:right w:val="single" w:sz="4" w:space="0" w:color="auto"/>
            </w:tcBorders>
            <w:hideMark/>
          </w:tcPr>
          <w:p w:rsidR="00034939" w:rsidRPr="00FD10C7" w:rsidRDefault="00034939" w:rsidP="00627E07">
            <w:pPr>
              <w:jc w:val="both"/>
              <w:rPr>
                <w:bCs/>
              </w:rPr>
            </w:pPr>
            <w:r>
              <w:rPr>
                <w:bCs/>
              </w:rPr>
              <w:t>4</w:t>
            </w:r>
          </w:p>
        </w:tc>
        <w:tc>
          <w:tcPr>
            <w:tcW w:w="2977" w:type="dxa"/>
            <w:tcBorders>
              <w:top w:val="single" w:sz="4" w:space="0" w:color="auto"/>
              <w:left w:val="single" w:sz="4" w:space="0" w:color="auto"/>
              <w:bottom w:val="single" w:sz="4" w:space="0" w:color="auto"/>
              <w:right w:val="single" w:sz="4" w:space="0" w:color="auto"/>
            </w:tcBorders>
            <w:hideMark/>
          </w:tcPr>
          <w:p w:rsidR="00034939" w:rsidRDefault="00034939" w:rsidP="00627E07">
            <w:pPr>
              <w:jc w:val="both"/>
              <w:rPr>
                <w:color w:val="000000"/>
              </w:rPr>
            </w:pPr>
            <w:r>
              <w:rPr>
                <w:color w:val="000000"/>
              </w:rPr>
              <w:t>Общество как динамичная система</w:t>
            </w:r>
          </w:p>
        </w:tc>
        <w:tc>
          <w:tcPr>
            <w:tcW w:w="1134" w:type="dxa"/>
            <w:tcBorders>
              <w:top w:val="single" w:sz="4" w:space="0" w:color="auto"/>
              <w:left w:val="single" w:sz="4" w:space="0" w:color="auto"/>
              <w:bottom w:val="single" w:sz="4" w:space="0" w:color="auto"/>
              <w:right w:val="single" w:sz="4" w:space="0" w:color="auto"/>
            </w:tcBorders>
            <w:hideMark/>
          </w:tcPr>
          <w:p w:rsidR="00034939" w:rsidRPr="00FD10C7" w:rsidRDefault="00034939" w:rsidP="00627E07">
            <w:pPr>
              <w:jc w:val="both"/>
              <w:rPr>
                <w:bCs/>
              </w:rPr>
            </w:pPr>
            <w:r>
              <w:rPr>
                <w:bCs/>
              </w:rPr>
              <w:t>10</w:t>
            </w:r>
          </w:p>
        </w:tc>
        <w:tc>
          <w:tcPr>
            <w:tcW w:w="99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p>
        </w:tc>
        <w:tc>
          <w:tcPr>
            <w:tcW w:w="141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p>
        </w:tc>
      </w:tr>
      <w:tr w:rsidR="00034939" w:rsidRPr="00FD10C7" w:rsidTr="00F42A0C">
        <w:trPr>
          <w:jc w:val="center"/>
        </w:trPr>
        <w:tc>
          <w:tcPr>
            <w:tcW w:w="959"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bCs/>
              </w:rPr>
            </w:pPr>
            <w:r>
              <w:rPr>
                <w:bCs/>
              </w:rPr>
              <w:t>5</w:t>
            </w:r>
          </w:p>
        </w:tc>
        <w:tc>
          <w:tcPr>
            <w:tcW w:w="2977"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color w:val="000000"/>
              </w:rPr>
            </w:pPr>
            <w:r>
              <w:rPr>
                <w:color w:val="000000"/>
              </w:rPr>
              <w:t xml:space="preserve">Итоговое повторение </w:t>
            </w:r>
          </w:p>
        </w:tc>
        <w:tc>
          <w:tcPr>
            <w:tcW w:w="1134"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bCs/>
              </w:rPr>
            </w:pPr>
            <w:r>
              <w:rPr>
                <w:bCs/>
              </w:rPr>
              <w:t>3</w:t>
            </w:r>
          </w:p>
        </w:tc>
        <w:tc>
          <w:tcPr>
            <w:tcW w:w="992" w:type="dxa"/>
            <w:tcBorders>
              <w:top w:val="single" w:sz="4" w:space="0" w:color="auto"/>
              <w:left w:val="single" w:sz="4" w:space="0" w:color="auto"/>
              <w:bottom w:val="single" w:sz="4" w:space="0" w:color="auto"/>
              <w:right w:val="single" w:sz="4" w:space="0" w:color="auto"/>
            </w:tcBorders>
          </w:tcPr>
          <w:p w:rsidR="00034939"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1</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p>
        </w:tc>
        <w:tc>
          <w:tcPr>
            <w:tcW w:w="1412"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p>
        </w:tc>
      </w:tr>
      <w:tr w:rsidR="00034939" w:rsidRPr="00600B8E" w:rsidTr="00F42A0C">
        <w:trPr>
          <w:jc w:val="center"/>
        </w:trPr>
        <w:tc>
          <w:tcPr>
            <w:tcW w:w="3936" w:type="dxa"/>
            <w:gridSpan w:val="2"/>
            <w:tcBorders>
              <w:top w:val="single" w:sz="4" w:space="0" w:color="auto"/>
              <w:left w:val="single" w:sz="4" w:space="0" w:color="auto"/>
              <w:bottom w:val="single" w:sz="4" w:space="0" w:color="auto"/>
              <w:right w:val="single" w:sz="4" w:space="0" w:color="auto"/>
            </w:tcBorders>
            <w:hideMark/>
          </w:tcPr>
          <w:p w:rsidR="00034939" w:rsidRPr="00600B8E" w:rsidRDefault="00034939" w:rsidP="00627E07">
            <w:pPr>
              <w:jc w:val="both"/>
              <w:rPr>
                <w:bCs/>
              </w:rPr>
            </w:pPr>
            <w:r w:rsidRPr="00600B8E">
              <w:rPr>
                <w:bCs/>
              </w:rPr>
              <w:t>Итого</w:t>
            </w:r>
          </w:p>
        </w:tc>
        <w:tc>
          <w:tcPr>
            <w:tcW w:w="1134" w:type="dxa"/>
            <w:tcBorders>
              <w:top w:val="single" w:sz="4" w:space="0" w:color="auto"/>
              <w:left w:val="single" w:sz="4" w:space="0" w:color="auto"/>
              <w:bottom w:val="single" w:sz="4" w:space="0" w:color="auto"/>
              <w:right w:val="single" w:sz="4" w:space="0" w:color="auto"/>
            </w:tcBorders>
            <w:hideMark/>
          </w:tcPr>
          <w:p w:rsidR="00034939" w:rsidRPr="00600B8E" w:rsidRDefault="00034939" w:rsidP="00627E07">
            <w:pPr>
              <w:jc w:val="both"/>
              <w:rPr>
                <w:bCs/>
              </w:rPr>
            </w:pPr>
            <w:r>
              <w:rPr>
                <w:bCs/>
              </w:rPr>
              <w:t>68</w:t>
            </w:r>
          </w:p>
        </w:tc>
        <w:tc>
          <w:tcPr>
            <w:tcW w:w="992" w:type="dxa"/>
            <w:tcBorders>
              <w:top w:val="single" w:sz="4" w:space="0" w:color="auto"/>
              <w:left w:val="single" w:sz="4" w:space="0" w:color="auto"/>
              <w:bottom w:val="single" w:sz="4" w:space="0" w:color="auto"/>
              <w:right w:val="single" w:sz="4" w:space="0" w:color="auto"/>
            </w:tcBorders>
          </w:tcPr>
          <w:p w:rsidR="00034939" w:rsidRPr="00FD10C7" w:rsidRDefault="00627E07" w:rsidP="00627E07">
            <w:pPr>
              <w:jc w:val="both"/>
              <w:rPr>
                <w:bCs/>
              </w:rPr>
            </w:pPr>
            <w:r>
              <w:rPr>
                <w:bCs/>
              </w:rPr>
              <w:t>6</w:t>
            </w:r>
          </w:p>
        </w:tc>
        <w:tc>
          <w:tcPr>
            <w:tcW w:w="1276" w:type="dxa"/>
            <w:tcBorders>
              <w:top w:val="single" w:sz="4" w:space="0" w:color="auto"/>
              <w:left w:val="single" w:sz="4" w:space="0" w:color="auto"/>
              <w:bottom w:val="single" w:sz="4" w:space="0" w:color="auto"/>
              <w:right w:val="single" w:sz="4" w:space="0" w:color="auto"/>
            </w:tcBorders>
          </w:tcPr>
          <w:p w:rsidR="00034939" w:rsidRPr="00600B8E" w:rsidRDefault="00034939" w:rsidP="00627E07">
            <w:pPr>
              <w:jc w:val="both"/>
              <w:rPr>
                <w:bCs/>
              </w:rPr>
            </w:pPr>
            <w:r>
              <w:rPr>
                <w:bCs/>
              </w:rPr>
              <w:t>4</w:t>
            </w:r>
          </w:p>
        </w:tc>
        <w:tc>
          <w:tcPr>
            <w:tcW w:w="1276" w:type="dxa"/>
            <w:tcBorders>
              <w:top w:val="single" w:sz="4" w:space="0" w:color="auto"/>
              <w:left w:val="single" w:sz="4" w:space="0" w:color="auto"/>
              <w:bottom w:val="single" w:sz="4" w:space="0" w:color="auto"/>
              <w:right w:val="single" w:sz="4" w:space="0" w:color="auto"/>
            </w:tcBorders>
          </w:tcPr>
          <w:p w:rsidR="00034939" w:rsidRPr="00FD10C7" w:rsidRDefault="00034939" w:rsidP="00627E07">
            <w:pPr>
              <w:jc w:val="both"/>
              <w:rPr>
                <w:bCs/>
              </w:rPr>
            </w:pPr>
            <w:r>
              <w:rPr>
                <w:bCs/>
              </w:rPr>
              <w:t>2</w:t>
            </w:r>
          </w:p>
        </w:tc>
        <w:tc>
          <w:tcPr>
            <w:tcW w:w="1412" w:type="dxa"/>
            <w:tcBorders>
              <w:top w:val="single" w:sz="4" w:space="0" w:color="auto"/>
              <w:left w:val="single" w:sz="4" w:space="0" w:color="auto"/>
              <w:bottom w:val="single" w:sz="4" w:space="0" w:color="auto"/>
              <w:right w:val="single" w:sz="4" w:space="0" w:color="auto"/>
            </w:tcBorders>
          </w:tcPr>
          <w:p w:rsidR="00034939" w:rsidRPr="00600B8E" w:rsidRDefault="00627E07" w:rsidP="00627E07">
            <w:pPr>
              <w:jc w:val="both"/>
              <w:rPr>
                <w:bCs/>
              </w:rPr>
            </w:pPr>
            <w:r>
              <w:rPr>
                <w:bCs/>
              </w:rPr>
              <w:t>1</w:t>
            </w:r>
          </w:p>
        </w:tc>
      </w:tr>
    </w:tbl>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AD3914" w:rsidRDefault="00AD3914" w:rsidP="00052C46">
      <w:pPr>
        <w:tabs>
          <w:tab w:val="left" w:pos="5190"/>
        </w:tabs>
        <w:jc w:val="center"/>
      </w:pPr>
    </w:p>
    <w:p w:rsidR="00052C46" w:rsidRPr="00BD4ECD" w:rsidRDefault="00052C46" w:rsidP="00052C46">
      <w:pPr>
        <w:tabs>
          <w:tab w:val="left" w:pos="5190"/>
        </w:tabs>
        <w:jc w:val="center"/>
        <w:rPr>
          <w:b/>
        </w:rPr>
      </w:pPr>
      <w:r>
        <w:t xml:space="preserve"> </w:t>
      </w:r>
      <w:r w:rsidRPr="00BD4ECD">
        <w:rPr>
          <w:b/>
        </w:rPr>
        <w:t>Календарно-тематическое планирование</w:t>
      </w:r>
    </w:p>
    <w:p w:rsidR="00052C46" w:rsidRPr="00BD4ECD" w:rsidRDefault="00052C46" w:rsidP="00052C46">
      <w:pPr>
        <w:tabs>
          <w:tab w:val="left" w:pos="5190"/>
        </w:tabs>
        <w:jc w:val="center"/>
        <w:rPr>
          <w:b/>
        </w:rPr>
      </w:pPr>
    </w:p>
    <w:p w:rsidR="00052C46" w:rsidRPr="00BD4ECD" w:rsidRDefault="00052C46" w:rsidP="00052C46">
      <w:pPr>
        <w:rPr>
          <w:b/>
          <w:i/>
        </w:rPr>
      </w:pPr>
      <w:r w:rsidRPr="00BD4ECD">
        <w:rPr>
          <w:b/>
          <w:i/>
        </w:rPr>
        <w:t xml:space="preserve">Календарно-тематическое планирование по курсу Обществознание </w:t>
      </w:r>
      <w:r>
        <w:rPr>
          <w:b/>
          <w:i/>
        </w:rPr>
        <w:t>10</w:t>
      </w:r>
      <w:r w:rsidRPr="00BD4ECD">
        <w:rPr>
          <w:b/>
          <w:i/>
        </w:rPr>
        <w:t xml:space="preserve"> класс</w:t>
      </w:r>
    </w:p>
    <w:p w:rsidR="00052C46" w:rsidRPr="00BD4ECD" w:rsidRDefault="00052C46" w:rsidP="00052C46">
      <w:pPr>
        <w:shd w:val="clear" w:color="auto" w:fill="FFFFFF"/>
        <w:rPr>
          <w:color w:val="000000"/>
        </w:rPr>
      </w:pPr>
      <w:r w:rsidRPr="00BD4ECD">
        <w:rPr>
          <w:color w:val="000000"/>
        </w:rPr>
        <w:t xml:space="preserve">Количество часов в неделю: </w:t>
      </w:r>
      <w:r>
        <w:rPr>
          <w:color w:val="000000"/>
        </w:rPr>
        <w:t>2</w:t>
      </w:r>
      <w:r w:rsidRPr="00BD4ECD">
        <w:rPr>
          <w:color w:val="000000"/>
        </w:rPr>
        <w:t xml:space="preserve"> ч</w:t>
      </w:r>
    </w:p>
    <w:p w:rsidR="00052C46" w:rsidRPr="00BD4ECD" w:rsidRDefault="00052C46" w:rsidP="00052C46">
      <w:pPr>
        <w:shd w:val="clear" w:color="auto" w:fill="FFFFFF"/>
        <w:rPr>
          <w:color w:val="000000"/>
        </w:rPr>
      </w:pPr>
      <w:r w:rsidRPr="00BD4ECD">
        <w:rPr>
          <w:color w:val="000000"/>
        </w:rPr>
        <w:t>Количество часов за учебный год :</w:t>
      </w:r>
      <w:r>
        <w:rPr>
          <w:color w:val="000000"/>
        </w:rPr>
        <w:t>70</w:t>
      </w:r>
      <w:r w:rsidRPr="00BD4ECD">
        <w:rPr>
          <w:color w:val="000000"/>
        </w:rPr>
        <w:t xml:space="preserve"> ч</w:t>
      </w:r>
    </w:p>
    <w:p w:rsidR="00052C46" w:rsidRPr="00BD4ECD" w:rsidRDefault="00052C46" w:rsidP="00052C46">
      <w:pPr>
        <w:shd w:val="clear" w:color="auto" w:fill="FFFFFF"/>
        <w:rPr>
          <w:color w:val="000000"/>
        </w:rPr>
      </w:pPr>
      <w:r w:rsidRPr="00BD4ECD">
        <w:rPr>
          <w:color w:val="000000"/>
        </w:rPr>
        <w:t>Промежуточная аттестация в форме:</w:t>
      </w:r>
      <w:r>
        <w:rPr>
          <w:color w:val="000000"/>
        </w:rPr>
        <w:t xml:space="preserve"> зачета по билетам</w:t>
      </w:r>
    </w:p>
    <w:p w:rsidR="00052C46" w:rsidRDefault="00052C46" w:rsidP="00052C46">
      <w:pPr>
        <w:shd w:val="clear" w:color="auto" w:fill="FFFFFF"/>
        <w:rPr>
          <w:color w:val="000000"/>
        </w:rPr>
      </w:pPr>
      <w:r w:rsidRPr="00BD4ECD">
        <w:rPr>
          <w:color w:val="000000"/>
        </w:rPr>
        <w:t xml:space="preserve">Учебник: Обществознание для </w:t>
      </w:r>
      <w:r>
        <w:rPr>
          <w:color w:val="000000"/>
        </w:rPr>
        <w:t xml:space="preserve">10 класса, </w:t>
      </w:r>
      <w:proofErr w:type="spellStart"/>
      <w:r>
        <w:rPr>
          <w:color w:val="000000"/>
        </w:rPr>
        <w:t>Котова</w:t>
      </w:r>
      <w:proofErr w:type="gramStart"/>
      <w:r>
        <w:rPr>
          <w:color w:val="000000"/>
        </w:rPr>
        <w:t>,Л</w:t>
      </w:r>
      <w:proofErr w:type="gramEnd"/>
      <w:r>
        <w:rPr>
          <w:color w:val="000000"/>
        </w:rPr>
        <w:t>искова</w:t>
      </w:r>
      <w:proofErr w:type="spellEnd"/>
    </w:p>
    <w:p w:rsidR="00052C46" w:rsidRPr="00BD4ECD" w:rsidRDefault="00052C46" w:rsidP="00052C46">
      <w:pPr>
        <w:shd w:val="clear" w:color="auto" w:fill="FFFFFF"/>
        <w:rPr>
          <w:color w:val="000000"/>
        </w:rPr>
      </w:pPr>
    </w:p>
    <w:tbl>
      <w:tblPr>
        <w:tblpPr w:leftFromText="180" w:rightFromText="180" w:vertAnchor="text" w:horzAnchor="margin" w:tblpY="14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2"/>
        <w:gridCol w:w="6328"/>
        <w:gridCol w:w="993"/>
        <w:gridCol w:w="1181"/>
        <w:gridCol w:w="1028"/>
      </w:tblGrid>
      <w:tr w:rsidR="00052C46" w:rsidRPr="00BD4ECD" w:rsidTr="00AD3914">
        <w:trPr>
          <w:trHeight w:val="413"/>
        </w:trPr>
        <w:tc>
          <w:tcPr>
            <w:tcW w:w="539" w:type="pct"/>
            <w:vMerge w:val="restart"/>
            <w:vAlign w:val="center"/>
          </w:tcPr>
          <w:p w:rsidR="00052C46" w:rsidRPr="00BD4ECD" w:rsidRDefault="00052C46" w:rsidP="00F42A0C">
            <w:pPr>
              <w:jc w:val="center"/>
              <w:rPr>
                <w:rFonts w:eastAsia="Calibri"/>
                <w:b/>
              </w:rPr>
            </w:pPr>
            <w:r w:rsidRPr="00BD4ECD">
              <w:rPr>
                <w:rFonts w:eastAsia="Calibri"/>
                <w:b/>
              </w:rPr>
              <w:t>№</w:t>
            </w:r>
          </w:p>
        </w:tc>
        <w:tc>
          <w:tcPr>
            <w:tcW w:w="2962" w:type="pct"/>
            <w:vMerge w:val="restart"/>
            <w:vAlign w:val="center"/>
          </w:tcPr>
          <w:p w:rsidR="00052C46" w:rsidRPr="00BD4ECD" w:rsidRDefault="00052C46" w:rsidP="00F42A0C">
            <w:pPr>
              <w:jc w:val="center"/>
              <w:rPr>
                <w:rFonts w:eastAsia="Calibri"/>
                <w:b/>
              </w:rPr>
            </w:pPr>
            <w:r w:rsidRPr="00BD4ECD">
              <w:rPr>
                <w:rFonts w:eastAsia="Calibri"/>
                <w:b/>
              </w:rPr>
              <w:t>Н</w:t>
            </w:r>
            <w:bookmarkStart w:id="0" w:name="_GoBack"/>
            <w:bookmarkEnd w:id="0"/>
            <w:r w:rsidRPr="00BD4ECD">
              <w:rPr>
                <w:rFonts w:eastAsia="Calibri"/>
                <w:b/>
              </w:rPr>
              <w:t>аименование раздела, темы урока</w:t>
            </w:r>
          </w:p>
        </w:tc>
        <w:tc>
          <w:tcPr>
            <w:tcW w:w="465" w:type="pct"/>
            <w:vMerge w:val="restart"/>
          </w:tcPr>
          <w:p w:rsidR="00052C46" w:rsidRPr="00BD4ECD" w:rsidRDefault="00052C46" w:rsidP="00F42A0C">
            <w:pPr>
              <w:jc w:val="center"/>
              <w:rPr>
                <w:rFonts w:eastAsia="Calibri"/>
                <w:b/>
              </w:rPr>
            </w:pPr>
          </w:p>
          <w:p w:rsidR="00052C46" w:rsidRPr="00BD4ECD" w:rsidRDefault="00052C46" w:rsidP="00F42A0C">
            <w:pPr>
              <w:jc w:val="center"/>
              <w:rPr>
                <w:rFonts w:eastAsia="Calibri"/>
                <w:b/>
              </w:rPr>
            </w:pPr>
          </w:p>
          <w:p w:rsidR="00052C46" w:rsidRPr="00BD4ECD" w:rsidRDefault="00052C46" w:rsidP="00F42A0C">
            <w:pPr>
              <w:jc w:val="center"/>
              <w:rPr>
                <w:rFonts w:eastAsia="Calibri"/>
                <w:b/>
              </w:rPr>
            </w:pPr>
            <w:proofErr w:type="spellStart"/>
            <w:r w:rsidRPr="00BD4ECD">
              <w:rPr>
                <w:rFonts w:eastAsia="Calibri"/>
                <w:b/>
              </w:rPr>
              <w:t>Колич</w:t>
            </w:r>
            <w:proofErr w:type="spellEnd"/>
            <w:r w:rsidRPr="00BD4ECD">
              <w:rPr>
                <w:rFonts w:eastAsia="Calibri"/>
                <w:b/>
              </w:rPr>
              <w:t>.</w:t>
            </w:r>
          </w:p>
          <w:p w:rsidR="00052C46" w:rsidRPr="00BD4ECD" w:rsidRDefault="00052C46" w:rsidP="00F42A0C">
            <w:pPr>
              <w:jc w:val="center"/>
              <w:rPr>
                <w:rFonts w:eastAsia="Calibri"/>
                <w:b/>
              </w:rPr>
            </w:pPr>
            <w:r w:rsidRPr="00BD4ECD">
              <w:rPr>
                <w:rFonts w:eastAsia="Calibri"/>
                <w:b/>
              </w:rPr>
              <w:t>часов</w:t>
            </w:r>
          </w:p>
        </w:tc>
        <w:tc>
          <w:tcPr>
            <w:tcW w:w="1034" w:type="pct"/>
            <w:gridSpan w:val="2"/>
            <w:vAlign w:val="center"/>
          </w:tcPr>
          <w:p w:rsidR="00052C46" w:rsidRPr="00BD4ECD" w:rsidRDefault="00052C46" w:rsidP="00F42A0C">
            <w:pPr>
              <w:jc w:val="center"/>
              <w:rPr>
                <w:rFonts w:eastAsia="Calibri"/>
                <w:b/>
              </w:rPr>
            </w:pPr>
            <w:r w:rsidRPr="00BD4ECD">
              <w:rPr>
                <w:rFonts w:eastAsia="Calibri"/>
                <w:b/>
              </w:rPr>
              <w:t>Дата проведения</w:t>
            </w:r>
          </w:p>
        </w:tc>
      </w:tr>
      <w:tr w:rsidR="00AD3914" w:rsidRPr="00BD4ECD" w:rsidTr="00AD3914">
        <w:trPr>
          <w:trHeight w:val="521"/>
        </w:trPr>
        <w:tc>
          <w:tcPr>
            <w:tcW w:w="539" w:type="pct"/>
            <w:vMerge/>
            <w:vAlign w:val="center"/>
          </w:tcPr>
          <w:p w:rsidR="00052C46" w:rsidRPr="00BD4ECD" w:rsidRDefault="00052C46" w:rsidP="00F42A0C">
            <w:pPr>
              <w:jc w:val="center"/>
              <w:rPr>
                <w:rFonts w:eastAsia="Calibri"/>
                <w:b/>
              </w:rPr>
            </w:pPr>
          </w:p>
        </w:tc>
        <w:tc>
          <w:tcPr>
            <w:tcW w:w="2962" w:type="pct"/>
            <w:vMerge/>
            <w:vAlign w:val="center"/>
          </w:tcPr>
          <w:p w:rsidR="00052C46" w:rsidRPr="00BD4ECD" w:rsidRDefault="00052C46" w:rsidP="00F42A0C">
            <w:pPr>
              <w:jc w:val="center"/>
              <w:rPr>
                <w:rFonts w:eastAsia="Calibri"/>
                <w:b/>
              </w:rPr>
            </w:pPr>
          </w:p>
        </w:tc>
        <w:tc>
          <w:tcPr>
            <w:tcW w:w="465" w:type="pct"/>
            <w:vMerge/>
          </w:tcPr>
          <w:p w:rsidR="00052C46" w:rsidRPr="00BD4ECD" w:rsidRDefault="00052C46" w:rsidP="00F42A0C">
            <w:pPr>
              <w:jc w:val="center"/>
              <w:rPr>
                <w:rFonts w:eastAsia="Calibri"/>
                <w:b/>
              </w:rPr>
            </w:pPr>
          </w:p>
        </w:tc>
        <w:tc>
          <w:tcPr>
            <w:tcW w:w="553" w:type="pct"/>
            <w:tcBorders>
              <w:right w:val="single" w:sz="4" w:space="0" w:color="auto"/>
            </w:tcBorders>
            <w:vAlign w:val="center"/>
          </w:tcPr>
          <w:p w:rsidR="00052C46" w:rsidRPr="00BD4ECD" w:rsidRDefault="00052C46" w:rsidP="00F42A0C">
            <w:pPr>
              <w:jc w:val="center"/>
              <w:rPr>
                <w:rFonts w:eastAsia="Calibri"/>
                <w:b/>
              </w:rPr>
            </w:pPr>
            <w:r w:rsidRPr="00BD4ECD">
              <w:rPr>
                <w:rFonts w:eastAsia="Calibri"/>
                <w:b/>
              </w:rPr>
              <w:t>план</w:t>
            </w:r>
          </w:p>
        </w:tc>
        <w:tc>
          <w:tcPr>
            <w:tcW w:w="481" w:type="pct"/>
            <w:vAlign w:val="center"/>
          </w:tcPr>
          <w:p w:rsidR="00052C46" w:rsidRPr="00BD4ECD" w:rsidRDefault="00052C46" w:rsidP="00F42A0C">
            <w:pPr>
              <w:jc w:val="center"/>
              <w:rPr>
                <w:rFonts w:eastAsia="Calibri"/>
                <w:b/>
              </w:rPr>
            </w:pPr>
            <w:r w:rsidRPr="00BD4ECD">
              <w:rPr>
                <w:rFonts w:eastAsia="Calibri"/>
                <w:b/>
              </w:rPr>
              <w:t>факт</w:t>
            </w: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Pr="00BD4ECD" w:rsidRDefault="00052C46" w:rsidP="00AD3914">
            <w:pPr>
              <w:autoSpaceDE w:val="0"/>
              <w:autoSpaceDN w:val="0"/>
              <w:adjustRightInd w:val="0"/>
              <w:rPr>
                <w:rFonts w:eastAsia="Calibri"/>
              </w:rPr>
            </w:pPr>
            <w:r>
              <w:rPr>
                <w:rFonts w:eastAsia="Calibri"/>
              </w:rPr>
              <w:t>Введение в курс обществознания 10 класса</w:t>
            </w:r>
          </w:p>
        </w:tc>
        <w:tc>
          <w:tcPr>
            <w:tcW w:w="465" w:type="pct"/>
          </w:tcPr>
          <w:p w:rsidR="00052C46" w:rsidRPr="00BD4ECD" w:rsidRDefault="00052C46" w:rsidP="00F42A0C">
            <w:pPr>
              <w:jc w:val="center"/>
              <w:rPr>
                <w:rFonts w:eastAsia="Calibri"/>
              </w:rPr>
            </w:pPr>
            <w:r w:rsidRPr="00BD4ECD">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1 неделя сентября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Pr>
                <w:rFonts w:eastAsia="Calibri"/>
              </w:rPr>
              <w:t>Ч</w:t>
            </w:r>
            <w:r w:rsidRPr="00312290">
              <w:rPr>
                <w:rFonts w:eastAsia="Calibri"/>
              </w:rPr>
              <w:t xml:space="preserve">еловек как результат </w:t>
            </w:r>
            <w:proofErr w:type="spellStart"/>
            <w:r w:rsidRPr="00312290">
              <w:rPr>
                <w:rFonts w:eastAsia="Calibri"/>
              </w:rPr>
              <w:t>биологическои</w:t>
            </w:r>
            <w:proofErr w:type="spellEnd"/>
            <w:r w:rsidRPr="00312290">
              <w:rPr>
                <w:rFonts w:eastAsia="Calibri"/>
              </w:rPr>
              <w:t xml:space="preserve">̆ и </w:t>
            </w:r>
            <w:proofErr w:type="spellStart"/>
            <w:r w:rsidRPr="00312290">
              <w:rPr>
                <w:rFonts w:eastAsia="Calibri"/>
              </w:rPr>
              <w:t>социокультурнои</w:t>
            </w:r>
            <w:proofErr w:type="spellEnd"/>
            <w:r w:rsidRPr="00312290">
              <w:rPr>
                <w:rFonts w:eastAsia="Calibri"/>
              </w:rPr>
              <w:t xml:space="preserve">̆ эволюции.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1 неделя сентября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312290">
              <w:rPr>
                <w:rFonts w:eastAsia="Calibri"/>
              </w:rPr>
              <w:t>Социализация индивида, агенты (институты) социализации. Мотивация деятельности, потребности и интересы</w:t>
            </w:r>
            <w:r>
              <w:rPr>
                <w:rFonts w:eastAsia="Calibri"/>
              </w:rPr>
              <w:t>.</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2 неделя сентября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312290">
              <w:rPr>
                <w:rFonts w:eastAsia="Calibri"/>
              </w:rPr>
              <w:t xml:space="preserve">Свобода и необходимость в </w:t>
            </w:r>
            <w:proofErr w:type="spellStart"/>
            <w:r w:rsidRPr="00312290">
              <w:rPr>
                <w:rFonts w:eastAsia="Calibri"/>
              </w:rPr>
              <w:t>человеческои</w:t>
            </w:r>
            <w:proofErr w:type="spellEnd"/>
            <w:r w:rsidRPr="00312290">
              <w:rPr>
                <w:rFonts w:eastAsia="Calibri"/>
              </w:rPr>
              <w:t xml:space="preserve">̆ деятельности. Самосознание индивида и социальное поведение. Социальные ценности.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2 неделя сентября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7A11B2">
              <w:rPr>
                <w:rFonts w:eastAsia="Calibri"/>
              </w:rPr>
              <w:t xml:space="preserve">Культура и </w:t>
            </w:r>
            <w:proofErr w:type="spellStart"/>
            <w:r w:rsidRPr="007A11B2">
              <w:rPr>
                <w:rFonts w:eastAsia="Calibri"/>
              </w:rPr>
              <w:t>духовныи</w:t>
            </w:r>
            <w:proofErr w:type="spellEnd"/>
            <w:r w:rsidRPr="007A11B2">
              <w:rPr>
                <w:rFonts w:eastAsia="Calibri"/>
              </w:rPr>
              <w:t xml:space="preserve">̆ мир человека. Понятие культуры. Материальная и духовная культура, их взаимосвязь.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3 неделя сентября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7A11B2">
              <w:rPr>
                <w:rFonts w:eastAsia="Calibri"/>
              </w:rPr>
              <w:t xml:space="preserve">Формы и виды культуры: народная, массовая, элитарная; молодежная субкультура, контркультура. Многообразие и диалог культур.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3 неделя сентября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7A11B2">
              <w:rPr>
                <w:rFonts w:eastAsia="Calibri"/>
              </w:rPr>
              <w:t xml:space="preserve">Духовная жизнь и </w:t>
            </w:r>
            <w:proofErr w:type="spellStart"/>
            <w:r w:rsidRPr="007A11B2">
              <w:rPr>
                <w:rFonts w:eastAsia="Calibri"/>
              </w:rPr>
              <w:t>духовныи</w:t>
            </w:r>
            <w:proofErr w:type="spellEnd"/>
            <w:r w:rsidRPr="007A11B2">
              <w:rPr>
                <w:rFonts w:eastAsia="Calibri"/>
              </w:rPr>
              <w:t xml:space="preserve">̆ мир человека. Общественное и индивидуальное сознание. Мировоззрение, его типы.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Default="00052C46" w:rsidP="00F42A0C">
            <w:pPr>
              <w:jc w:val="center"/>
              <w:rPr>
                <w:rFonts w:eastAsia="Calibri"/>
              </w:rPr>
            </w:pPr>
            <w:r>
              <w:rPr>
                <w:rFonts w:eastAsia="Calibri"/>
              </w:rPr>
              <w:t>4 неделя</w:t>
            </w:r>
          </w:p>
          <w:p w:rsidR="00052C46" w:rsidRPr="00BD4ECD" w:rsidRDefault="00052C46" w:rsidP="00F42A0C">
            <w:pPr>
              <w:jc w:val="center"/>
              <w:rPr>
                <w:rFonts w:eastAsia="Calibri"/>
              </w:rPr>
            </w:pPr>
            <w:r>
              <w:rPr>
                <w:rFonts w:eastAsia="Calibri"/>
              </w:rPr>
              <w:t>сентября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7A11B2">
              <w:rPr>
                <w:rFonts w:eastAsia="Calibri"/>
              </w:rPr>
              <w:t xml:space="preserve">Познание мира человеком. Мышление, формы и методы мышления.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Default="00052C46" w:rsidP="00F42A0C">
            <w:pPr>
              <w:jc w:val="center"/>
              <w:rPr>
                <w:rFonts w:eastAsia="Calibri"/>
              </w:rPr>
            </w:pPr>
            <w:r>
              <w:rPr>
                <w:rFonts w:eastAsia="Calibri"/>
              </w:rPr>
              <w:t>4 неделя</w:t>
            </w:r>
          </w:p>
          <w:p w:rsidR="00052C46" w:rsidRPr="00BD4ECD" w:rsidRDefault="00052C46" w:rsidP="00F42A0C">
            <w:pPr>
              <w:jc w:val="center"/>
              <w:rPr>
                <w:rFonts w:eastAsia="Calibri"/>
              </w:rPr>
            </w:pPr>
            <w:r>
              <w:rPr>
                <w:rFonts w:eastAsia="Calibri"/>
              </w:rPr>
              <w:t>сентября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7A11B2">
              <w:rPr>
                <w:rFonts w:eastAsia="Calibri"/>
              </w:rPr>
              <w:t xml:space="preserve">Мышление и деятельность. Познание мира. Формы познания. Понятие истины, ее критерии. Абсолютная, относительная истина.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5 неделя сентября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7A11B2">
              <w:rPr>
                <w:rFonts w:eastAsia="Calibri"/>
              </w:rPr>
              <w:t xml:space="preserve">Виды человеческих знаний. Естественные и социально- гуманитарные науки. Особенности научного познания. Уровни научного познания. Способы и методы научного познания. Особенности социального познания.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1 неделя октября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Pr>
                <w:rFonts w:eastAsia="Calibri"/>
              </w:rPr>
              <w:t>Повторительно-обобщающий урок по тем</w:t>
            </w:r>
            <w:r w:rsidR="00AD3914">
              <w:rPr>
                <w:rFonts w:eastAsia="Calibri"/>
              </w:rPr>
              <w:t>е</w:t>
            </w:r>
            <w:r>
              <w:rPr>
                <w:rFonts w:eastAsia="Calibri"/>
              </w:rPr>
              <w:t>: «Человек»</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2 неделя октября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Pr>
                <w:rFonts w:eastAsia="Calibri"/>
              </w:rPr>
              <w:t>Контрольная работа</w:t>
            </w:r>
            <w:r w:rsidR="00AD3914">
              <w:rPr>
                <w:rFonts w:eastAsia="Calibri"/>
              </w:rPr>
              <w:t xml:space="preserve">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2 неделя октября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7A11B2">
              <w:rPr>
                <w:rFonts w:eastAsia="Calibri"/>
              </w:rPr>
              <w:t>Мир профессий.</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3 неделя октября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E07E2C">
              <w:rPr>
                <w:rFonts w:eastAsia="Calibri"/>
              </w:rPr>
              <w:t xml:space="preserve">Общество как система. Системное строение общества: элементы и подсистемы. Социальное </w:t>
            </w:r>
            <w:proofErr w:type="spellStart"/>
            <w:r w:rsidRPr="00E07E2C">
              <w:rPr>
                <w:rFonts w:eastAsia="Calibri"/>
              </w:rPr>
              <w:t>взаимодействие</w:t>
            </w:r>
            <w:proofErr w:type="spellEnd"/>
            <w:r w:rsidRPr="00E07E2C">
              <w:rPr>
                <w:rFonts w:eastAsia="Calibri"/>
              </w:rPr>
              <w:t xml:space="preserve"> и общественные отношения. Основные институты общества.</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3 неделя октября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Pr="00E07E2C" w:rsidRDefault="00052C46" w:rsidP="00AD3914">
            <w:pPr>
              <w:autoSpaceDE w:val="0"/>
              <w:autoSpaceDN w:val="0"/>
              <w:adjustRightInd w:val="0"/>
              <w:rPr>
                <w:rFonts w:eastAsia="Calibri"/>
              </w:rPr>
            </w:pPr>
            <w:r w:rsidRPr="00E07E2C">
              <w:rPr>
                <w:rFonts w:eastAsia="Calibri"/>
              </w:rPr>
              <w:t xml:space="preserve">Искусство, его основные функции. </w:t>
            </w:r>
          </w:p>
          <w:p w:rsidR="00052C46" w:rsidRDefault="00052C46" w:rsidP="00AD3914">
            <w:pPr>
              <w:autoSpaceDE w:val="0"/>
              <w:autoSpaceDN w:val="0"/>
              <w:adjustRightInd w:val="0"/>
              <w:rPr>
                <w:rFonts w:eastAsia="Calibri"/>
              </w:rPr>
            </w:pP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4 неделя октября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E07E2C">
              <w:rPr>
                <w:rFonts w:eastAsia="Calibri"/>
              </w:rPr>
              <w:t>Религия. Мировые религии. Роль религии в жизни общества.</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AD3914">
            <w:pPr>
              <w:rPr>
                <w:rFonts w:eastAsia="Calibri"/>
              </w:rPr>
            </w:pPr>
            <w:r>
              <w:rPr>
                <w:rFonts w:eastAsia="Calibri"/>
              </w:rPr>
              <w:t>4 неделя октября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Pr="00F12322" w:rsidRDefault="00052C46" w:rsidP="00AD3914">
            <w:pPr>
              <w:autoSpaceDE w:val="0"/>
              <w:autoSpaceDN w:val="0"/>
              <w:adjustRightInd w:val="0"/>
              <w:rPr>
                <w:rFonts w:eastAsia="Calibri"/>
              </w:rPr>
            </w:pPr>
            <w:r w:rsidRPr="00F12322">
              <w:rPr>
                <w:rFonts w:eastAsia="Calibri"/>
              </w:rPr>
              <w:t xml:space="preserve">Образование как </w:t>
            </w:r>
            <w:proofErr w:type="spellStart"/>
            <w:r w:rsidRPr="00F12322">
              <w:rPr>
                <w:rFonts w:eastAsia="Calibri"/>
              </w:rPr>
              <w:t>социальныи</w:t>
            </w:r>
            <w:proofErr w:type="spellEnd"/>
            <w:r w:rsidRPr="00F12322">
              <w:rPr>
                <w:rFonts w:eastAsia="Calibri"/>
              </w:rPr>
              <w:t xml:space="preserve">̆ институт. Основные направления развития образования.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6D35E0" w:rsidRDefault="00052C46" w:rsidP="00F42A0C">
            <w:pPr>
              <w:jc w:val="center"/>
              <w:rPr>
                <w:rFonts w:eastAsia="Calibri"/>
              </w:rPr>
            </w:pPr>
            <w:r>
              <w:rPr>
                <w:rFonts w:eastAsia="Calibri"/>
              </w:rPr>
              <w:t>5 неделя октября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F12322">
              <w:rPr>
                <w:rFonts w:eastAsia="Calibri"/>
              </w:rPr>
              <w:t xml:space="preserve">Функции образования как социального института. Общественная значимость и </w:t>
            </w:r>
            <w:proofErr w:type="spellStart"/>
            <w:r w:rsidRPr="00F12322">
              <w:rPr>
                <w:rFonts w:eastAsia="Calibri"/>
              </w:rPr>
              <w:t>личностныи</w:t>
            </w:r>
            <w:proofErr w:type="spellEnd"/>
            <w:r w:rsidRPr="00F12322">
              <w:rPr>
                <w:rFonts w:eastAsia="Calibri"/>
              </w:rPr>
              <w:t>̆ смысл образования.</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5 неделя октября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F12322">
              <w:rPr>
                <w:rFonts w:eastAsia="Calibri"/>
              </w:rPr>
              <w:t xml:space="preserve">Семья как социальная группа и </w:t>
            </w:r>
            <w:proofErr w:type="spellStart"/>
            <w:r w:rsidRPr="00F12322">
              <w:rPr>
                <w:rFonts w:eastAsia="Calibri"/>
              </w:rPr>
              <w:t>социальныи</w:t>
            </w:r>
            <w:proofErr w:type="spellEnd"/>
            <w:r w:rsidRPr="00F12322">
              <w:rPr>
                <w:rFonts w:eastAsia="Calibri"/>
              </w:rPr>
              <w:t xml:space="preserve">̆ институт. Семья и брак. Тенденции развития семьи в современном мире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2 неделя ноября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796"/>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F12322">
              <w:rPr>
                <w:rFonts w:eastAsia="Calibri"/>
              </w:rPr>
              <w:t xml:space="preserve">Проблема </w:t>
            </w:r>
            <w:proofErr w:type="gramStart"/>
            <w:r w:rsidRPr="00F12322">
              <w:rPr>
                <w:rFonts w:eastAsia="Calibri"/>
              </w:rPr>
              <w:t>неполных</w:t>
            </w:r>
            <w:proofErr w:type="gramEnd"/>
            <w:r w:rsidRPr="00F12322">
              <w:rPr>
                <w:rFonts w:eastAsia="Calibri"/>
              </w:rPr>
              <w:t xml:space="preserve"> </w:t>
            </w:r>
            <w:proofErr w:type="spellStart"/>
            <w:r w:rsidRPr="00F12322">
              <w:rPr>
                <w:rFonts w:eastAsia="Calibri"/>
              </w:rPr>
              <w:t>семеи</w:t>
            </w:r>
            <w:proofErr w:type="spellEnd"/>
            <w:r w:rsidRPr="00F12322">
              <w:rPr>
                <w:rFonts w:eastAsia="Calibri"/>
              </w:rPr>
              <w:t xml:space="preserve">̆. Современная демографическая ситуация в </w:t>
            </w:r>
            <w:proofErr w:type="spellStart"/>
            <w:r w:rsidRPr="00F12322">
              <w:rPr>
                <w:rFonts w:eastAsia="Calibri"/>
              </w:rPr>
              <w:t>Российскои</w:t>
            </w:r>
            <w:proofErr w:type="spellEnd"/>
            <w:r w:rsidRPr="00F12322">
              <w:rPr>
                <w:rFonts w:eastAsia="Calibri"/>
              </w:rPr>
              <w:t>̆ Федерации.</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2 неделя ноября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F239CC">
              <w:rPr>
                <w:rFonts w:eastAsia="Calibri"/>
              </w:rPr>
              <w:t xml:space="preserve">Социальная структура общества. Социальная структура общества и социальные отношения. </w:t>
            </w:r>
          </w:p>
        </w:tc>
        <w:tc>
          <w:tcPr>
            <w:tcW w:w="465" w:type="pct"/>
          </w:tcPr>
          <w:p w:rsidR="00052C46" w:rsidRPr="00F12322"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3 неделя ноября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494"/>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F239CC">
              <w:rPr>
                <w:rFonts w:eastAsia="Calibri"/>
              </w:rPr>
              <w:t>Социальная стратификация, неравенство. Социальные группы, их типы. Молодежь как социальная группа.</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AD3914">
            <w:pPr>
              <w:rPr>
                <w:rFonts w:eastAsia="Calibri"/>
              </w:rPr>
            </w:pPr>
            <w:r>
              <w:rPr>
                <w:rFonts w:eastAsia="Calibri"/>
              </w:rPr>
              <w:t>3 неделя ноября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052C46" w:rsidRPr="00312290" w:rsidRDefault="00052C46" w:rsidP="00052C46">
            <w:pPr>
              <w:pStyle w:val="a5"/>
              <w:numPr>
                <w:ilvl w:val="0"/>
                <w:numId w:val="27"/>
              </w:numPr>
              <w:autoSpaceDE w:val="0"/>
              <w:autoSpaceDN w:val="0"/>
              <w:adjustRightInd w:val="0"/>
              <w:rPr>
                <w:rFonts w:eastAsia="Calibri"/>
              </w:rPr>
            </w:pPr>
          </w:p>
        </w:tc>
        <w:tc>
          <w:tcPr>
            <w:tcW w:w="2962" w:type="pct"/>
          </w:tcPr>
          <w:p w:rsidR="00052C46" w:rsidRDefault="00052C46" w:rsidP="00AD3914">
            <w:pPr>
              <w:autoSpaceDE w:val="0"/>
              <w:autoSpaceDN w:val="0"/>
              <w:adjustRightInd w:val="0"/>
              <w:rPr>
                <w:rFonts w:eastAsia="Calibri"/>
              </w:rPr>
            </w:pPr>
            <w:r w:rsidRPr="00F239CC">
              <w:rPr>
                <w:rFonts w:eastAsia="Calibri"/>
              </w:rPr>
              <w:t xml:space="preserve">Социальная мобильность, ее формы и каналы в современном обществе. Этнические общности. Межнациональные отношения, </w:t>
            </w:r>
            <w:proofErr w:type="spellStart"/>
            <w:r w:rsidRPr="00F239CC">
              <w:rPr>
                <w:rFonts w:eastAsia="Calibri"/>
              </w:rPr>
              <w:t>этносоциальные</w:t>
            </w:r>
            <w:proofErr w:type="spellEnd"/>
            <w:r w:rsidRPr="00F239CC">
              <w:rPr>
                <w:rFonts w:eastAsia="Calibri"/>
              </w:rPr>
              <w:t xml:space="preserve"> конфликты, пути их разрешения. Конституционные принципы </w:t>
            </w:r>
            <w:proofErr w:type="spellStart"/>
            <w:r w:rsidRPr="00F239CC">
              <w:rPr>
                <w:rFonts w:eastAsia="Calibri"/>
              </w:rPr>
              <w:t>национальнои</w:t>
            </w:r>
            <w:proofErr w:type="spellEnd"/>
            <w:r w:rsidRPr="00F239CC">
              <w:rPr>
                <w:rFonts w:eastAsia="Calibri"/>
              </w:rPr>
              <w:t xml:space="preserve">̆ политики в </w:t>
            </w:r>
            <w:proofErr w:type="spellStart"/>
            <w:r w:rsidRPr="00F239CC">
              <w:rPr>
                <w:rFonts w:eastAsia="Calibri"/>
              </w:rPr>
              <w:t>Российскои</w:t>
            </w:r>
            <w:proofErr w:type="spellEnd"/>
            <w:r w:rsidRPr="00F239CC">
              <w:rPr>
                <w:rFonts w:eastAsia="Calibri"/>
              </w:rPr>
              <w:t xml:space="preserve">̆ Федерации. </w:t>
            </w:r>
          </w:p>
        </w:tc>
        <w:tc>
          <w:tcPr>
            <w:tcW w:w="465" w:type="pct"/>
          </w:tcPr>
          <w:p w:rsidR="00052C46" w:rsidRPr="00BD4ECD" w:rsidRDefault="00052C46" w:rsidP="00F42A0C">
            <w:pPr>
              <w:jc w:val="center"/>
              <w:rPr>
                <w:rFonts w:eastAsia="Calibri"/>
              </w:rPr>
            </w:pPr>
            <w:r>
              <w:rPr>
                <w:rFonts w:eastAsia="Calibri"/>
              </w:rPr>
              <w:t>1</w:t>
            </w:r>
          </w:p>
        </w:tc>
        <w:tc>
          <w:tcPr>
            <w:tcW w:w="553" w:type="pct"/>
            <w:tcBorders>
              <w:right w:val="single" w:sz="4" w:space="0" w:color="auto"/>
            </w:tcBorders>
            <w:vAlign w:val="center"/>
          </w:tcPr>
          <w:p w:rsidR="00052C46" w:rsidRPr="00BD4ECD" w:rsidRDefault="00052C46" w:rsidP="00F42A0C">
            <w:pPr>
              <w:jc w:val="center"/>
              <w:rPr>
                <w:rFonts w:eastAsia="Calibri"/>
              </w:rPr>
            </w:pPr>
            <w:r>
              <w:rPr>
                <w:rFonts w:eastAsia="Calibri"/>
              </w:rPr>
              <w:t>4 неделя ноября</w:t>
            </w:r>
          </w:p>
        </w:tc>
        <w:tc>
          <w:tcPr>
            <w:tcW w:w="481" w:type="pct"/>
            <w:vAlign w:val="center"/>
          </w:tcPr>
          <w:p w:rsidR="00052C46" w:rsidRPr="00BD4ECD" w:rsidRDefault="00052C46" w:rsidP="00F42A0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Социальные взаимодействия и социальные отношения</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1 неделя декабря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Социальный контроль: социальные нормы и социальные санкции</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1 неделя декабря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Общество и социальные отношения</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2 неделя декабря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Повторительно-обобщающий урок по теме «Общество и социальные отношения»</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2 неделя декабря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Мир профессий</w:t>
            </w:r>
          </w:p>
        </w:tc>
        <w:tc>
          <w:tcPr>
            <w:tcW w:w="465" w:type="pct"/>
          </w:tcPr>
          <w:p w:rsidR="005A50EC" w:rsidRPr="00F12322"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декабря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Экономика как хозяйство и наука</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декабря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Рациональное экономическое поведение субъектов экономики</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4 неделя декабря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Рыночный механизм</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4 неделя декабря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Виды и функции рынков</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января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 xml:space="preserve">Спрос </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января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Неценовые факторы спроса</w:t>
            </w:r>
          </w:p>
        </w:tc>
        <w:tc>
          <w:tcPr>
            <w:tcW w:w="465" w:type="pct"/>
          </w:tcPr>
          <w:p w:rsidR="005A50EC" w:rsidRPr="00F12322"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4 неделя января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Предложение</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4 неделя января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Величина и эластичность предложения</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5 неделя января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Экономика фирмы</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5 неделя января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Издержки фирмы</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1 неделя февраля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Источники финансирования фирмы</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1 неделя февраля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Организационно-правовые формы предприятий</w:t>
            </w:r>
          </w:p>
        </w:tc>
        <w:tc>
          <w:tcPr>
            <w:tcW w:w="465" w:type="pct"/>
          </w:tcPr>
          <w:p w:rsidR="005A50EC" w:rsidRPr="00F12322"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2 неделя февраля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Ценные бумаги</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2 неделя февраля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Конкуренция как элемент рыночного механизма</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февраля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Политика защиты конкуренции и антимонопольное законодательство</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февраля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Рыночное равновесие</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4 неделя февраля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Рыночное регулирование экономики</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4 неделя февраля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Повторительно-обобщающий урок по теме «Рынок»</w:t>
            </w:r>
          </w:p>
        </w:tc>
        <w:tc>
          <w:tcPr>
            <w:tcW w:w="465" w:type="pct"/>
          </w:tcPr>
          <w:p w:rsidR="005A50EC" w:rsidRPr="00F12322"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bookmarkStart w:id="1" w:name="OLE_LINK1"/>
            <w:bookmarkStart w:id="2" w:name="OLE_LINK2"/>
            <w:r>
              <w:rPr>
                <w:rFonts w:eastAsia="Calibri"/>
              </w:rPr>
              <w:t>1 неделя марта</w:t>
            </w:r>
            <w:bookmarkEnd w:id="1"/>
            <w:bookmarkEnd w:id="2"/>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Мир профессий</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1 неделя марта</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Проблемы денежного обращения: инфляция</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2 неделя марта</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Денежно-кредитная (монетарная) политика</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2 неделя марта</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Банковская система РФ</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марта</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Финансовый рынок. Финансовые институты</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марта</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Роль государства в экономике</w:t>
            </w:r>
          </w:p>
        </w:tc>
        <w:tc>
          <w:tcPr>
            <w:tcW w:w="465" w:type="pct"/>
          </w:tcPr>
          <w:p w:rsidR="005A50EC" w:rsidRPr="00F12322"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5 неделя марта</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Общественные блага</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1 неделя апреля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Государственные финансы и налоги</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2 неделя апреля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Основы денежной и бюджетной политики государства</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2 неделя апреля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Занятость и безработица</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апреля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Государственная политика в области занятости</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апреля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Экономический рост и его измерители</w:t>
            </w:r>
          </w:p>
        </w:tc>
        <w:tc>
          <w:tcPr>
            <w:tcW w:w="465" w:type="pct"/>
          </w:tcPr>
          <w:p w:rsidR="005A50EC" w:rsidRPr="00F12322"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4 неделя апреля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Экономические циклы</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4 неделя апреля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Особенности современной экономики России</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5 неделя апреля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Тенденции экономического развития России</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5 неделя апреля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Мировая экономика</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2 неделя мая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Глобальные экономические проблемы</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2 неделя мая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Государство и экономика</w:t>
            </w:r>
          </w:p>
        </w:tc>
        <w:tc>
          <w:tcPr>
            <w:tcW w:w="465" w:type="pct"/>
          </w:tcPr>
          <w:p w:rsidR="005A50EC" w:rsidRPr="00F12322"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мая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Повторительно-обобщающий урок по теме: «Государство и экономика»</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3 неделя мая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Мир профессий</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4 неделя мая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Выполнение познавательных задач по курсу обществознания 10 класса</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4 неделя мая</w:t>
            </w:r>
          </w:p>
        </w:tc>
        <w:tc>
          <w:tcPr>
            <w:tcW w:w="481" w:type="pct"/>
            <w:vAlign w:val="center"/>
          </w:tcPr>
          <w:p w:rsidR="005A50EC" w:rsidRPr="00BD4ECD" w:rsidRDefault="005A50EC" w:rsidP="005A50EC">
            <w:pPr>
              <w:jc w:val="center"/>
              <w:rPr>
                <w:rFonts w:eastAsia="Calibri"/>
              </w:rPr>
            </w:pPr>
          </w:p>
        </w:tc>
      </w:tr>
      <w:tr w:rsidR="00AD3914" w:rsidRPr="00BD4ECD" w:rsidTr="00AD3914">
        <w:trPr>
          <w:trHeight w:val="521"/>
        </w:trPr>
        <w:tc>
          <w:tcPr>
            <w:tcW w:w="539" w:type="pct"/>
          </w:tcPr>
          <w:p w:rsidR="005A50EC" w:rsidRPr="00312290" w:rsidRDefault="005A50EC" w:rsidP="005A50EC">
            <w:pPr>
              <w:pStyle w:val="a5"/>
              <w:numPr>
                <w:ilvl w:val="0"/>
                <w:numId w:val="27"/>
              </w:numPr>
              <w:autoSpaceDE w:val="0"/>
              <w:autoSpaceDN w:val="0"/>
              <w:adjustRightInd w:val="0"/>
              <w:rPr>
                <w:rFonts w:eastAsia="Calibri"/>
              </w:rPr>
            </w:pPr>
          </w:p>
        </w:tc>
        <w:tc>
          <w:tcPr>
            <w:tcW w:w="2962" w:type="pct"/>
          </w:tcPr>
          <w:p w:rsidR="005A50EC" w:rsidRDefault="005A50EC" w:rsidP="00AD3914">
            <w:pPr>
              <w:autoSpaceDE w:val="0"/>
              <w:autoSpaceDN w:val="0"/>
              <w:adjustRightInd w:val="0"/>
              <w:rPr>
                <w:rFonts w:eastAsia="Calibri"/>
              </w:rPr>
            </w:pPr>
            <w:r>
              <w:rPr>
                <w:rFonts w:eastAsia="Calibri"/>
              </w:rPr>
              <w:t>Итоговое повторение по курсу обществознания 10 класса</w:t>
            </w:r>
          </w:p>
        </w:tc>
        <w:tc>
          <w:tcPr>
            <w:tcW w:w="465" w:type="pct"/>
          </w:tcPr>
          <w:p w:rsidR="005A50EC" w:rsidRPr="00BD4ECD" w:rsidRDefault="005A50EC" w:rsidP="005A50EC">
            <w:pPr>
              <w:jc w:val="center"/>
              <w:rPr>
                <w:rFonts w:eastAsia="Calibri"/>
              </w:rPr>
            </w:pPr>
            <w:r>
              <w:rPr>
                <w:rFonts w:eastAsia="Calibri"/>
              </w:rPr>
              <w:t>1</w:t>
            </w:r>
          </w:p>
        </w:tc>
        <w:tc>
          <w:tcPr>
            <w:tcW w:w="553" w:type="pct"/>
            <w:tcBorders>
              <w:right w:val="single" w:sz="4" w:space="0" w:color="auto"/>
            </w:tcBorders>
            <w:vAlign w:val="center"/>
          </w:tcPr>
          <w:p w:rsidR="005A50EC" w:rsidRPr="00BD4ECD" w:rsidRDefault="005A50EC" w:rsidP="005A50EC">
            <w:pPr>
              <w:jc w:val="center"/>
              <w:rPr>
                <w:rFonts w:eastAsia="Calibri"/>
              </w:rPr>
            </w:pPr>
            <w:r>
              <w:rPr>
                <w:rFonts w:eastAsia="Calibri"/>
              </w:rPr>
              <w:t>5 неделя мая</w:t>
            </w:r>
          </w:p>
        </w:tc>
        <w:tc>
          <w:tcPr>
            <w:tcW w:w="481" w:type="pct"/>
            <w:vAlign w:val="center"/>
          </w:tcPr>
          <w:p w:rsidR="005A50EC" w:rsidRPr="00BD4ECD" w:rsidRDefault="005A50EC" w:rsidP="005A50EC">
            <w:pPr>
              <w:jc w:val="center"/>
              <w:rPr>
                <w:rFonts w:eastAsia="Calibri"/>
              </w:rPr>
            </w:pPr>
          </w:p>
        </w:tc>
      </w:tr>
    </w:tbl>
    <w:p w:rsidR="00052C46" w:rsidRDefault="00052C46" w:rsidP="00052C46">
      <w:pPr>
        <w:shd w:val="clear" w:color="auto" w:fill="FFFFFF"/>
        <w:spacing w:before="67"/>
        <w:ind w:left="734"/>
        <w:jc w:val="center"/>
        <w:rPr>
          <w:b/>
          <w:bCs/>
        </w:rPr>
      </w:pPr>
    </w:p>
    <w:p w:rsidR="00052C46" w:rsidRDefault="00052C46" w:rsidP="00052C46">
      <w:pPr>
        <w:shd w:val="clear" w:color="auto" w:fill="FFFFFF"/>
        <w:spacing w:before="67"/>
        <w:ind w:left="734"/>
        <w:jc w:val="center"/>
        <w:rPr>
          <w:b/>
          <w:bCs/>
        </w:rPr>
      </w:pPr>
    </w:p>
    <w:p w:rsidR="00052C46" w:rsidRDefault="00052C46" w:rsidP="00052C46">
      <w:pPr>
        <w:shd w:val="clear" w:color="auto" w:fill="FFFFFF"/>
        <w:spacing w:before="67"/>
        <w:ind w:left="734"/>
        <w:jc w:val="center"/>
        <w:rPr>
          <w:b/>
          <w:bCs/>
        </w:rPr>
      </w:pPr>
    </w:p>
    <w:p w:rsidR="00052C46" w:rsidRDefault="00052C46" w:rsidP="00052C46">
      <w:pPr>
        <w:shd w:val="clear" w:color="auto" w:fill="FFFFFF"/>
        <w:spacing w:before="67"/>
        <w:ind w:left="734"/>
        <w:jc w:val="center"/>
        <w:rPr>
          <w:b/>
          <w:bCs/>
        </w:rPr>
      </w:pPr>
    </w:p>
    <w:p w:rsidR="00052C46" w:rsidRDefault="00052C46" w:rsidP="00052C46">
      <w:pPr>
        <w:shd w:val="clear" w:color="auto" w:fill="FFFFFF"/>
        <w:spacing w:before="67"/>
        <w:ind w:left="734"/>
        <w:jc w:val="center"/>
        <w:rPr>
          <w:b/>
          <w:bCs/>
        </w:rPr>
      </w:pPr>
    </w:p>
    <w:p w:rsidR="00052C46" w:rsidRDefault="00052C46" w:rsidP="00052C46">
      <w:pPr>
        <w:shd w:val="clear" w:color="auto" w:fill="FFFFFF"/>
        <w:spacing w:before="67"/>
        <w:ind w:left="734"/>
        <w:jc w:val="center"/>
        <w:rPr>
          <w:b/>
          <w:bCs/>
        </w:rPr>
      </w:pPr>
    </w:p>
    <w:p w:rsidR="00052C46" w:rsidRDefault="00052C46" w:rsidP="00052C46">
      <w:pPr>
        <w:shd w:val="clear" w:color="auto" w:fill="FFFFFF"/>
        <w:spacing w:before="67"/>
        <w:ind w:left="734"/>
        <w:jc w:val="center"/>
        <w:rPr>
          <w:b/>
          <w:bCs/>
        </w:rPr>
      </w:pPr>
    </w:p>
    <w:p w:rsidR="00052C46" w:rsidRDefault="00052C46" w:rsidP="00052C46">
      <w:pPr>
        <w:shd w:val="clear" w:color="auto" w:fill="FFFFFF"/>
        <w:spacing w:before="67"/>
        <w:ind w:left="734"/>
        <w:jc w:val="center"/>
        <w:rPr>
          <w:b/>
          <w:bCs/>
        </w:rPr>
      </w:pPr>
    </w:p>
    <w:p w:rsidR="00052C46" w:rsidRDefault="00052C46" w:rsidP="00052C46">
      <w:pPr>
        <w:shd w:val="clear" w:color="auto" w:fill="FFFFFF"/>
        <w:spacing w:before="67"/>
        <w:ind w:left="734"/>
        <w:jc w:val="center"/>
        <w:rPr>
          <w:b/>
          <w:bCs/>
        </w:rPr>
      </w:pPr>
    </w:p>
    <w:p w:rsidR="00052C46" w:rsidRDefault="00052C46" w:rsidP="00052C46">
      <w:pPr>
        <w:shd w:val="clear" w:color="auto" w:fill="FFFFFF"/>
        <w:spacing w:before="67"/>
        <w:ind w:left="734"/>
        <w:jc w:val="center"/>
        <w:rPr>
          <w:b/>
          <w:bCs/>
        </w:rPr>
      </w:pPr>
    </w:p>
    <w:p w:rsidR="00052C46" w:rsidRPr="00312290" w:rsidRDefault="00052C46" w:rsidP="00052C46">
      <w:pPr>
        <w:shd w:val="clear" w:color="auto" w:fill="FFFFFF"/>
        <w:spacing w:before="67"/>
        <w:ind w:left="734"/>
        <w:jc w:val="center"/>
        <w:rPr>
          <w:b/>
          <w:bCs/>
        </w:rPr>
      </w:pPr>
    </w:p>
    <w:p w:rsidR="00386F25" w:rsidRPr="0084214D" w:rsidRDefault="00386F25" w:rsidP="00627E07">
      <w:pPr>
        <w:jc w:val="both"/>
      </w:pPr>
    </w:p>
    <w:sectPr w:rsidR="00386F25" w:rsidRPr="0084214D" w:rsidSect="00AD391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A08"/>
    <w:multiLevelType w:val="multilevel"/>
    <w:tmpl w:val="7090E0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15587D"/>
    <w:multiLevelType w:val="multilevel"/>
    <w:tmpl w:val="D4A2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D65730"/>
    <w:multiLevelType w:val="multilevel"/>
    <w:tmpl w:val="3842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8378B0"/>
    <w:multiLevelType w:val="hybridMultilevel"/>
    <w:tmpl w:val="7174CC0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D8101E8"/>
    <w:multiLevelType w:val="hybridMultilevel"/>
    <w:tmpl w:val="A1189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C87AC7"/>
    <w:multiLevelType w:val="multilevel"/>
    <w:tmpl w:val="D4A09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F122AD"/>
    <w:multiLevelType w:val="multilevel"/>
    <w:tmpl w:val="D91C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08052F"/>
    <w:multiLevelType w:val="hybridMultilevel"/>
    <w:tmpl w:val="F2763E2E"/>
    <w:lvl w:ilvl="0" w:tplc="851CFAFE">
      <w:numFmt w:val="bullet"/>
      <w:lvlText w:val=""/>
      <w:lvlJc w:val="left"/>
      <w:pPr>
        <w:ind w:left="465" w:hanging="360"/>
      </w:pPr>
      <w:rPr>
        <w:rFonts w:ascii="Symbol" w:eastAsia="Symbol" w:hAnsi="Symbol" w:cs="Symbol" w:hint="default"/>
        <w:w w:val="100"/>
        <w:sz w:val="22"/>
        <w:szCs w:val="22"/>
        <w:lang w:val="ru-RU" w:eastAsia="ru-RU" w:bidi="ru-RU"/>
      </w:rPr>
    </w:lvl>
    <w:lvl w:ilvl="1" w:tplc="79C634F2">
      <w:numFmt w:val="bullet"/>
      <w:lvlText w:val="•"/>
      <w:lvlJc w:val="left"/>
      <w:pPr>
        <w:ind w:left="1231" w:hanging="360"/>
      </w:pPr>
      <w:rPr>
        <w:rFonts w:hint="default"/>
        <w:lang w:val="ru-RU" w:eastAsia="ru-RU" w:bidi="ru-RU"/>
      </w:rPr>
    </w:lvl>
    <w:lvl w:ilvl="2" w:tplc="85AA4FF8">
      <w:numFmt w:val="bullet"/>
      <w:lvlText w:val="•"/>
      <w:lvlJc w:val="left"/>
      <w:pPr>
        <w:ind w:left="2003" w:hanging="360"/>
      </w:pPr>
      <w:rPr>
        <w:rFonts w:hint="default"/>
        <w:lang w:val="ru-RU" w:eastAsia="ru-RU" w:bidi="ru-RU"/>
      </w:rPr>
    </w:lvl>
    <w:lvl w:ilvl="3" w:tplc="3C02766C">
      <w:numFmt w:val="bullet"/>
      <w:lvlText w:val="•"/>
      <w:lvlJc w:val="left"/>
      <w:pPr>
        <w:ind w:left="2775" w:hanging="360"/>
      </w:pPr>
      <w:rPr>
        <w:rFonts w:hint="default"/>
        <w:lang w:val="ru-RU" w:eastAsia="ru-RU" w:bidi="ru-RU"/>
      </w:rPr>
    </w:lvl>
    <w:lvl w:ilvl="4" w:tplc="8FDC97B4">
      <w:numFmt w:val="bullet"/>
      <w:lvlText w:val="•"/>
      <w:lvlJc w:val="left"/>
      <w:pPr>
        <w:ind w:left="3547" w:hanging="360"/>
      </w:pPr>
      <w:rPr>
        <w:rFonts w:hint="default"/>
        <w:lang w:val="ru-RU" w:eastAsia="ru-RU" w:bidi="ru-RU"/>
      </w:rPr>
    </w:lvl>
    <w:lvl w:ilvl="5" w:tplc="794270FC">
      <w:numFmt w:val="bullet"/>
      <w:lvlText w:val="•"/>
      <w:lvlJc w:val="left"/>
      <w:pPr>
        <w:ind w:left="4319" w:hanging="360"/>
      </w:pPr>
      <w:rPr>
        <w:rFonts w:hint="default"/>
        <w:lang w:val="ru-RU" w:eastAsia="ru-RU" w:bidi="ru-RU"/>
      </w:rPr>
    </w:lvl>
    <w:lvl w:ilvl="6" w:tplc="D9807BD0">
      <w:numFmt w:val="bullet"/>
      <w:lvlText w:val="•"/>
      <w:lvlJc w:val="left"/>
      <w:pPr>
        <w:ind w:left="5090" w:hanging="360"/>
      </w:pPr>
      <w:rPr>
        <w:rFonts w:hint="default"/>
        <w:lang w:val="ru-RU" w:eastAsia="ru-RU" w:bidi="ru-RU"/>
      </w:rPr>
    </w:lvl>
    <w:lvl w:ilvl="7" w:tplc="3918DB86">
      <w:numFmt w:val="bullet"/>
      <w:lvlText w:val="•"/>
      <w:lvlJc w:val="left"/>
      <w:pPr>
        <w:ind w:left="5862" w:hanging="360"/>
      </w:pPr>
      <w:rPr>
        <w:rFonts w:hint="default"/>
        <w:lang w:val="ru-RU" w:eastAsia="ru-RU" w:bidi="ru-RU"/>
      </w:rPr>
    </w:lvl>
    <w:lvl w:ilvl="8" w:tplc="426EDAE0">
      <w:numFmt w:val="bullet"/>
      <w:lvlText w:val="•"/>
      <w:lvlJc w:val="left"/>
      <w:pPr>
        <w:ind w:left="6634" w:hanging="360"/>
      </w:pPr>
      <w:rPr>
        <w:rFonts w:hint="default"/>
        <w:lang w:val="ru-RU" w:eastAsia="ru-RU" w:bidi="ru-RU"/>
      </w:rPr>
    </w:lvl>
  </w:abstractNum>
  <w:abstractNum w:abstractNumId="8">
    <w:nsid w:val="2FD82C24"/>
    <w:multiLevelType w:val="hybridMultilevel"/>
    <w:tmpl w:val="9E689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905510"/>
    <w:multiLevelType w:val="multilevel"/>
    <w:tmpl w:val="1E56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E9C3227"/>
    <w:multiLevelType w:val="multilevel"/>
    <w:tmpl w:val="6DDE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A444B0"/>
    <w:multiLevelType w:val="hybridMultilevel"/>
    <w:tmpl w:val="98CC5EFC"/>
    <w:lvl w:ilvl="0" w:tplc="7CA2C9EC">
      <w:numFmt w:val="bullet"/>
      <w:lvlText w:val=""/>
      <w:lvlJc w:val="left"/>
      <w:pPr>
        <w:ind w:left="465" w:hanging="360"/>
      </w:pPr>
      <w:rPr>
        <w:rFonts w:ascii="Symbol" w:eastAsia="Symbol" w:hAnsi="Symbol" w:cs="Symbol" w:hint="default"/>
        <w:w w:val="100"/>
        <w:sz w:val="22"/>
        <w:szCs w:val="22"/>
        <w:lang w:val="ru-RU" w:eastAsia="ru-RU" w:bidi="ru-RU"/>
      </w:rPr>
    </w:lvl>
    <w:lvl w:ilvl="1" w:tplc="DA6E27F8">
      <w:numFmt w:val="bullet"/>
      <w:lvlText w:val="•"/>
      <w:lvlJc w:val="left"/>
      <w:pPr>
        <w:ind w:left="1231" w:hanging="360"/>
      </w:pPr>
      <w:rPr>
        <w:rFonts w:hint="default"/>
        <w:lang w:val="ru-RU" w:eastAsia="ru-RU" w:bidi="ru-RU"/>
      </w:rPr>
    </w:lvl>
    <w:lvl w:ilvl="2" w:tplc="CE9602EA">
      <w:numFmt w:val="bullet"/>
      <w:lvlText w:val="•"/>
      <w:lvlJc w:val="left"/>
      <w:pPr>
        <w:ind w:left="2003" w:hanging="360"/>
      </w:pPr>
      <w:rPr>
        <w:rFonts w:hint="default"/>
        <w:lang w:val="ru-RU" w:eastAsia="ru-RU" w:bidi="ru-RU"/>
      </w:rPr>
    </w:lvl>
    <w:lvl w:ilvl="3" w:tplc="1E4E0B28">
      <w:numFmt w:val="bullet"/>
      <w:lvlText w:val="•"/>
      <w:lvlJc w:val="left"/>
      <w:pPr>
        <w:ind w:left="2775" w:hanging="360"/>
      </w:pPr>
      <w:rPr>
        <w:rFonts w:hint="default"/>
        <w:lang w:val="ru-RU" w:eastAsia="ru-RU" w:bidi="ru-RU"/>
      </w:rPr>
    </w:lvl>
    <w:lvl w:ilvl="4" w:tplc="793ECFDE">
      <w:numFmt w:val="bullet"/>
      <w:lvlText w:val="•"/>
      <w:lvlJc w:val="left"/>
      <w:pPr>
        <w:ind w:left="3547" w:hanging="360"/>
      </w:pPr>
      <w:rPr>
        <w:rFonts w:hint="default"/>
        <w:lang w:val="ru-RU" w:eastAsia="ru-RU" w:bidi="ru-RU"/>
      </w:rPr>
    </w:lvl>
    <w:lvl w:ilvl="5" w:tplc="3612C112">
      <w:numFmt w:val="bullet"/>
      <w:lvlText w:val="•"/>
      <w:lvlJc w:val="left"/>
      <w:pPr>
        <w:ind w:left="4319" w:hanging="360"/>
      </w:pPr>
      <w:rPr>
        <w:rFonts w:hint="default"/>
        <w:lang w:val="ru-RU" w:eastAsia="ru-RU" w:bidi="ru-RU"/>
      </w:rPr>
    </w:lvl>
    <w:lvl w:ilvl="6" w:tplc="54BE7570">
      <w:numFmt w:val="bullet"/>
      <w:lvlText w:val="•"/>
      <w:lvlJc w:val="left"/>
      <w:pPr>
        <w:ind w:left="5090" w:hanging="360"/>
      </w:pPr>
      <w:rPr>
        <w:rFonts w:hint="default"/>
        <w:lang w:val="ru-RU" w:eastAsia="ru-RU" w:bidi="ru-RU"/>
      </w:rPr>
    </w:lvl>
    <w:lvl w:ilvl="7" w:tplc="BCA821D8">
      <w:numFmt w:val="bullet"/>
      <w:lvlText w:val="•"/>
      <w:lvlJc w:val="left"/>
      <w:pPr>
        <w:ind w:left="5862" w:hanging="360"/>
      </w:pPr>
      <w:rPr>
        <w:rFonts w:hint="default"/>
        <w:lang w:val="ru-RU" w:eastAsia="ru-RU" w:bidi="ru-RU"/>
      </w:rPr>
    </w:lvl>
    <w:lvl w:ilvl="8" w:tplc="D8BE9816">
      <w:numFmt w:val="bullet"/>
      <w:lvlText w:val="•"/>
      <w:lvlJc w:val="left"/>
      <w:pPr>
        <w:ind w:left="6634" w:hanging="360"/>
      </w:pPr>
      <w:rPr>
        <w:rFonts w:hint="default"/>
        <w:lang w:val="ru-RU" w:eastAsia="ru-RU" w:bidi="ru-RU"/>
      </w:rPr>
    </w:lvl>
  </w:abstractNum>
  <w:abstractNum w:abstractNumId="12">
    <w:nsid w:val="504C3E80"/>
    <w:multiLevelType w:val="hybridMultilevel"/>
    <w:tmpl w:val="D526BC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518700A8"/>
    <w:multiLevelType w:val="multilevel"/>
    <w:tmpl w:val="A98A8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61C404B"/>
    <w:multiLevelType w:val="multilevel"/>
    <w:tmpl w:val="8878D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6DE3E90"/>
    <w:multiLevelType w:val="multilevel"/>
    <w:tmpl w:val="BFBC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794F35"/>
    <w:multiLevelType w:val="hybridMultilevel"/>
    <w:tmpl w:val="F5CC5A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5AC3444E"/>
    <w:multiLevelType w:val="multilevel"/>
    <w:tmpl w:val="45ECB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8972D3E"/>
    <w:multiLevelType w:val="multilevel"/>
    <w:tmpl w:val="E38AA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6F10EF"/>
    <w:multiLevelType w:val="multilevel"/>
    <w:tmpl w:val="C1DA5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183BBC"/>
    <w:multiLevelType w:val="multilevel"/>
    <w:tmpl w:val="9F809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555278"/>
    <w:multiLevelType w:val="multilevel"/>
    <w:tmpl w:val="09488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0EC4D22"/>
    <w:multiLevelType w:val="multilevel"/>
    <w:tmpl w:val="98163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12F75CF"/>
    <w:multiLevelType w:val="multilevel"/>
    <w:tmpl w:val="ADEE0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FD0B7D"/>
    <w:multiLevelType w:val="hybridMultilevel"/>
    <w:tmpl w:val="E6DACA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78023CA6"/>
    <w:multiLevelType w:val="multilevel"/>
    <w:tmpl w:val="C548F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194EFB"/>
    <w:multiLevelType w:val="hybridMultilevel"/>
    <w:tmpl w:val="CD4A2E16"/>
    <w:lvl w:ilvl="0" w:tplc="7B1A2D30">
      <w:numFmt w:val="bullet"/>
      <w:lvlText w:val=""/>
      <w:lvlJc w:val="left"/>
      <w:pPr>
        <w:ind w:left="465" w:hanging="360"/>
      </w:pPr>
      <w:rPr>
        <w:rFonts w:ascii="Symbol" w:eastAsia="Symbol" w:hAnsi="Symbol" w:cs="Symbol" w:hint="default"/>
        <w:w w:val="100"/>
        <w:sz w:val="22"/>
        <w:szCs w:val="22"/>
        <w:lang w:val="ru-RU" w:eastAsia="ru-RU" w:bidi="ru-RU"/>
      </w:rPr>
    </w:lvl>
    <w:lvl w:ilvl="1" w:tplc="D26622DA">
      <w:numFmt w:val="bullet"/>
      <w:lvlText w:val="•"/>
      <w:lvlJc w:val="left"/>
      <w:pPr>
        <w:ind w:left="1231" w:hanging="360"/>
      </w:pPr>
      <w:rPr>
        <w:rFonts w:hint="default"/>
        <w:lang w:val="ru-RU" w:eastAsia="ru-RU" w:bidi="ru-RU"/>
      </w:rPr>
    </w:lvl>
    <w:lvl w:ilvl="2" w:tplc="5F56D7C8">
      <w:numFmt w:val="bullet"/>
      <w:lvlText w:val="•"/>
      <w:lvlJc w:val="left"/>
      <w:pPr>
        <w:ind w:left="2003" w:hanging="360"/>
      </w:pPr>
      <w:rPr>
        <w:rFonts w:hint="default"/>
        <w:lang w:val="ru-RU" w:eastAsia="ru-RU" w:bidi="ru-RU"/>
      </w:rPr>
    </w:lvl>
    <w:lvl w:ilvl="3" w:tplc="BD8A0124">
      <w:numFmt w:val="bullet"/>
      <w:lvlText w:val="•"/>
      <w:lvlJc w:val="left"/>
      <w:pPr>
        <w:ind w:left="2775" w:hanging="360"/>
      </w:pPr>
      <w:rPr>
        <w:rFonts w:hint="default"/>
        <w:lang w:val="ru-RU" w:eastAsia="ru-RU" w:bidi="ru-RU"/>
      </w:rPr>
    </w:lvl>
    <w:lvl w:ilvl="4" w:tplc="321CDAA0">
      <w:numFmt w:val="bullet"/>
      <w:lvlText w:val="•"/>
      <w:lvlJc w:val="left"/>
      <w:pPr>
        <w:ind w:left="3547" w:hanging="360"/>
      </w:pPr>
      <w:rPr>
        <w:rFonts w:hint="default"/>
        <w:lang w:val="ru-RU" w:eastAsia="ru-RU" w:bidi="ru-RU"/>
      </w:rPr>
    </w:lvl>
    <w:lvl w:ilvl="5" w:tplc="A3D0E496">
      <w:numFmt w:val="bullet"/>
      <w:lvlText w:val="•"/>
      <w:lvlJc w:val="left"/>
      <w:pPr>
        <w:ind w:left="4319" w:hanging="360"/>
      </w:pPr>
      <w:rPr>
        <w:rFonts w:hint="default"/>
        <w:lang w:val="ru-RU" w:eastAsia="ru-RU" w:bidi="ru-RU"/>
      </w:rPr>
    </w:lvl>
    <w:lvl w:ilvl="6" w:tplc="ED102B12">
      <w:numFmt w:val="bullet"/>
      <w:lvlText w:val="•"/>
      <w:lvlJc w:val="left"/>
      <w:pPr>
        <w:ind w:left="5090" w:hanging="360"/>
      </w:pPr>
      <w:rPr>
        <w:rFonts w:hint="default"/>
        <w:lang w:val="ru-RU" w:eastAsia="ru-RU" w:bidi="ru-RU"/>
      </w:rPr>
    </w:lvl>
    <w:lvl w:ilvl="7" w:tplc="D9CC2834">
      <w:numFmt w:val="bullet"/>
      <w:lvlText w:val="•"/>
      <w:lvlJc w:val="left"/>
      <w:pPr>
        <w:ind w:left="5862" w:hanging="360"/>
      </w:pPr>
      <w:rPr>
        <w:rFonts w:hint="default"/>
        <w:lang w:val="ru-RU" w:eastAsia="ru-RU" w:bidi="ru-RU"/>
      </w:rPr>
    </w:lvl>
    <w:lvl w:ilvl="8" w:tplc="A92A2630">
      <w:numFmt w:val="bullet"/>
      <w:lvlText w:val="•"/>
      <w:lvlJc w:val="left"/>
      <w:pPr>
        <w:ind w:left="6634" w:hanging="360"/>
      </w:pPr>
      <w:rPr>
        <w:rFonts w:hint="default"/>
        <w:lang w:val="ru-RU" w:eastAsia="ru-RU" w:bidi="ru-RU"/>
      </w:rPr>
    </w:lvl>
  </w:abstractNum>
  <w:num w:numId="1">
    <w:abstractNumId w:val="21"/>
  </w:num>
  <w:num w:numId="2">
    <w:abstractNumId w:val="19"/>
  </w:num>
  <w:num w:numId="3">
    <w:abstractNumId w:val="15"/>
  </w:num>
  <w:num w:numId="4">
    <w:abstractNumId w:val="23"/>
  </w:num>
  <w:num w:numId="5">
    <w:abstractNumId w:val="9"/>
  </w:num>
  <w:num w:numId="6">
    <w:abstractNumId w:val="5"/>
  </w:num>
  <w:num w:numId="7">
    <w:abstractNumId w:val="2"/>
  </w:num>
  <w:num w:numId="8">
    <w:abstractNumId w:val="20"/>
  </w:num>
  <w:num w:numId="9">
    <w:abstractNumId w:val="13"/>
  </w:num>
  <w:num w:numId="10">
    <w:abstractNumId w:val="17"/>
  </w:num>
  <w:num w:numId="11">
    <w:abstractNumId w:val="22"/>
  </w:num>
  <w:num w:numId="12">
    <w:abstractNumId w:val="10"/>
  </w:num>
  <w:num w:numId="13">
    <w:abstractNumId w:val="1"/>
  </w:num>
  <w:num w:numId="14">
    <w:abstractNumId w:val="6"/>
  </w:num>
  <w:num w:numId="15">
    <w:abstractNumId w:val="25"/>
  </w:num>
  <w:num w:numId="16">
    <w:abstractNumId w:val="18"/>
  </w:num>
  <w:num w:numId="17">
    <w:abstractNumId w:val="14"/>
  </w:num>
  <w:num w:numId="18">
    <w:abstractNumId w:val="0"/>
  </w:num>
  <w:num w:numId="19">
    <w:abstractNumId w:val="4"/>
  </w:num>
  <w:num w:numId="20">
    <w:abstractNumId w:val="16"/>
  </w:num>
  <w:num w:numId="21">
    <w:abstractNumId w:val="24"/>
  </w:num>
  <w:num w:numId="22">
    <w:abstractNumId w:val="3"/>
  </w:num>
  <w:num w:numId="23">
    <w:abstractNumId w:val="12"/>
  </w:num>
  <w:num w:numId="24">
    <w:abstractNumId w:val="11"/>
  </w:num>
  <w:num w:numId="25">
    <w:abstractNumId w:val="26"/>
  </w:num>
  <w:num w:numId="26">
    <w:abstractNumId w:val="7"/>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C69"/>
    <w:rsid w:val="00034939"/>
    <w:rsid w:val="00052C46"/>
    <w:rsid w:val="002D58D6"/>
    <w:rsid w:val="00332C69"/>
    <w:rsid w:val="00362B5E"/>
    <w:rsid w:val="00386F25"/>
    <w:rsid w:val="004D28F2"/>
    <w:rsid w:val="004F0BAE"/>
    <w:rsid w:val="005102DD"/>
    <w:rsid w:val="005A50EC"/>
    <w:rsid w:val="00627E07"/>
    <w:rsid w:val="00714E81"/>
    <w:rsid w:val="00794B3C"/>
    <w:rsid w:val="0084214D"/>
    <w:rsid w:val="00AD3914"/>
    <w:rsid w:val="00C64A37"/>
    <w:rsid w:val="00D5661D"/>
    <w:rsid w:val="00F42A0C"/>
    <w:rsid w:val="00F76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E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332C69"/>
    <w:pPr>
      <w:spacing w:before="100" w:beforeAutospacing="1" w:after="100" w:afterAutospacing="1"/>
    </w:pPr>
  </w:style>
  <w:style w:type="paragraph" w:customStyle="1" w:styleId="c15">
    <w:name w:val="c15"/>
    <w:basedOn w:val="a"/>
    <w:rsid w:val="00332C69"/>
    <w:pPr>
      <w:spacing w:before="100" w:beforeAutospacing="1" w:after="100" w:afterAutospacing="1"/>
    </w:pPr>
  </w:style>
  <w:style w:type="character" w:customStyle="1" w:styleId="c63">
    <w:name w:val="c63"/>
    <w:basedOn w:val="a0"/>
    <w:rsid w:val="00332C69"/>
  </w:style>
  <w:style w:type="paragraph" w:customStyle="1" w:styleId="c4">
    <w:name w:val="c4"/>
    <w:basedOn w:val="a"/>
    <w:rsid w:val="00332C69"/>
    <w:pPr>
      <w:spacing w:before="100" w:beforeAutospacing="1" w:after="100" w:afterAutospacing="1"/>
    </w:pPr>
  </w:style>
  <w:style w:type="character" w:customStyle="1" w:styleId="c28">
    <w:name w:val="c28"/>
    <w:basedOn w:val="a0"/>
    <w:rsid w:val="00332C69"/>
  </w:style>
  <w:style w:type="paragraph" w:customStyle="1" w:styleId="c35">
    <w:name w:val="c35"/>
    <w:basedOn w:val="a"/>
    <w:rsid w:val="00332C69"/>
    <w:pPr>
      <w:spacing w:before="100" w:beforeAutospacing="1" w:after="100" w:afterAutospacing="1"/>
    </w:pPr>
  </w:style>
  <w:style w:type="character" w:customStyle="1" w:styleId="c87">
    <w:name w:val="c87"/>
    <w:basedOn w:val="a0"/>
    <w:rsid w:val="00332C69"/>
  </w:style>
  <w:style w:type="character" w:customStyle="1" w:styleId="c38">
    <w:name w:val="c38"/>
    <w:basedOn w:val="a0"/>
    <w:rsid w:val="00332C69"/>
  </w:style>
  <w:style w:type="character" w:customStyle="1" w:styleId="c84">
    <w:name w:val="c84"/>
    <w:basedOn w:val="a0"/>
    <w:rsid w:val="00332C69"/>
  </w:style>
  <w:style w:type="paragraph" w:customStyle="1" w:styleId="c77">
    <w:name w:val="c77"/>
    <w:basedOn w:val="a"/>
    <w:rsid w:val="00332C69"/>
    <w:pPr>
      <w:spacing w:before="100" w:beforeAutospacing="1" w:after="100" w:afterAutospacing="1"/>
    </w:pPr>
  </w:style>
  <w:style w:type="paragraph" w:customStyle="1" w:styleId="c21">
    <w:name w:val="c21"/>
    <w:basedOn w:val="a"/>
    <w:rsid w:val="00332C69"/>
    <w:pPr>
      <w:spacing w:before="100" w:beforeAutospacing="1" w:after="100" w:afterAutospacing="1"/>
    </w:pPr>
  </w:style>
  <w:style w:type="paragraph" w:customStyle="1" w:styleId="c90">
    <w:name w:val="c90"/>
    <w:basedOn w:val="a"/>
    <w:rsid w:val="00332C69"/>
    <w:pPr>
      <w:spacing w:before="100" w:beforeAutospacing="1" w:after="100" w:afterAutospacing="1"/>
    </w:pPr>
  </w:style>
  <w:style w:type="character" w:customStyle="1" w:styleId="c26">
    <w:name w:val="c26"/>
    <w:basedOn w:val="a0"/>
    <w:rsid w:val="00332C69"/>
  </w:style>
  <w:style w:type="paragraph" w:customStyle="1" w:styleId="c1">
    <w:name w:val="c1"/>
    <w:basedOn w:val="a"/>
    <w:rsid w:val="00332C69"/>
    <w:pPr>
      <w:spacing w:before="100" w:beforeAutospacing="1" w:after="100" w:afterAutospacing="1"/>
    </w:pPr>
  </w:style>
  <w:style w:type="character" w:customStyle="1" w:styleId="c8">
    <w:name w:val="c8"/>
    <w:basedOn w:val="a0"/>
    <w:rsid w:val="00332C69"/>
  </w:style>
  <w:style w:type="paragraph" w:customStyle="1" w:styleId="c33">
    <w:name w:val="c33"/>
    <w:basedOn w:val="a"/>
    <w:rsid w:val="00332C69"/>
    <w:pPr>
      <w:spacing w:before="100" w:beforeAutospacing="1" w:after="100" w:afterAutospacing="1"/>
    </w:pPr>
  </w:style>
  <w:style w:type="character" w:customStyle="1" w:styleId="c3">
    <w:name w:val="c3"/>
    <w:basedOn w:val="a0"/>
    <w:rsid w:val="00332C69"/>
  </w:style>
  <w:style w:type="paragraph" w:customStyle="1" w:styleId="c17">
    <w:name w:val="c17"/>
    <w:basedOn w:val="a"/>
    <w:rsid w:val="00332C69"/>
    <w:pPr>
      <w:spacing w:before="100" w:beforeAutospacing="1" w:after="100" w:afterAutospacing="1"/>
    </w:pPr>
  </w:style>
  <w:style w:type="paragraph" w:customStyle="1" w:styleId="c10">
    <w:name w:val="c10"/>
    <w:basedOn w:val="a"/>
    <w:rsid w:val="00332C69"/>
    <w:pPr>
      <w:spacing w:before="100" w:beforeAutospacing="1" w:after="100" w:afterAutospacing="1"/>
    </w:pPr>
  </w:style>
  <w:style w:type="paragraph" w:customStyle="1" w:styleId="c155">
    <w:name w:val="c155"/>
    <w:basedOn w:val="a"/>
    <w:rsid w:val="00332C69"/>
    <w:pPr>
      <w:spacing w:before="100" w:beforeAutospacing="1" w:after="100" w:afterAutospacing="1"/>
    </w:pPr>
  </w:style>
  <w:style w:type="character" w:customStyle="1" w:styleId="c13">
    <w:name w:val="c13"/>
    <w:basedOn w:val="a0"/>
    <w:rsid w:val="00332C69"/>
  </w:style>
  <w:style w:type="character" w:customStyle="1" w:styleId="c12">
    <w:name w:val="c12"/>
    <w:basedOn w:val="a0"/>
    <w:rsid w:val="00332C69"/>
  </w:style>
  <w:style w:type="paragraph" w:customStyle="1" w:styleId="c52">
    <w:name w:val="c52"/>
    <w:basedOn w:val="a"/>
    <w:rsid w:val="00332C69"/>
    <w:pPr>
      <w:spacing w:before="100" w:beforeAutospacing="1" w:after="100" w:afterAutospacing="1"/>
    </w:pPr>
  </w:style>
  <w:style w:type="paragraph" w:customStyle="1" w:styleId="c6">
    <w:name w:val="c6"/>
    <w:basedOn w:val="a"/>
    <w:rsid w:val="00332C69"/>
    <w:pPr>
      <w:spacing w:before="100" w:beforeAutospacing="1" w:after="100" w:afterAutospacing="1"/>
    </w:pPr>
  </w:style>
  <w:style w:type="character" w:customStyle="1" w:styleId="c0">
    <w:name w:val="c0"/>
    <w:basedOn w:val="a0"/>
    <w:rsid w:val="00332C69"/>
  </w:style>
  <w:style w:type="paragraph" w:customStyle="1" w:styleId="c14">
    <w:name w:val="c14"/>
    <w:basedOn w:val="a"/>
    <w:rsid w:val="00332C69"/>
    <w:pPr>
      <w:spacing w:before="100" w:beforeAutospacing="1" w:after="100" w:afterAutospacing="1"/>
    </w:pPr>
  </w:style>
  <w:style w:type="paragraph" w:customStyle="1" w:styleId="c7">
    <w:name w:val="c7"/>
    <w:basedOn w:val="a"/>
    <w:rsid w:val="00332C69"/>
    <w:pPr>
      <w:spacing w:before="100" w:beforeAutospacing="1" w:after="100" w:afterAutospacing="1"/>
    </w:pPr>
  </w:style>
  <w:style w:type="character" w:styleId="a3">
    <w:name w:val="Hyperlink"/>
    <w:basedOn w:val="a0"/>
    <w:uiPriority w:val="99"/>
    <w:unhideWhenUsed/>
    <w:rsid w:val="00332C69"/>
    <w:rPr>
      <w:color w:val="0000FF"/>
      <w:u w:val="single"/>
    </w:rPr>
  </w:style>
  <w:style w:type="character" w:styleId="a4">
    <w:name w:val="FollowedHyperlink"/>
    <w:basedOn w:val="a0"/>
    <w:uiPriority w:val="99"/>
    <w:semiHidden/>
    <w:unhideWhenUsed/>
    <w:rsid w:val="00332C69"/>
    <w:rPr>
      <w:color w:val="800080"/>
      <w:u w:val="single"/>
    </w:rPr>
  </w:style>
  <w:style w:type="character" w:customStyle="1" w:styleId="c5">
    <w:name w:val="c5"/>
    <w:basedOn w:val="a0"/>
    <w:rsid w:val="00332C69"/>
  </w:style>
  <w:style w:type="paragraph" w:customStyle="1" w:styleId="c11">
    <w:name w:val="c11"/>
    <w:basedOn w:val="a"/>
    <w:rsid w:val="00332C69"/>
    <w:pPr>
      <w:spacing w:before="100" w:beforeAutospacing="1" w:after="100" w:afterAutospacing="1"/>
    </w:pPr>
  </w:style>
  <w:style w:type="character" w:customStyle="1" w:styleId="UnresolvedMention">
    <w:name w:val="Unresolved Mention"/>
    <w:basedOn w:val="a0"/>
    <w:uiPriority w:val="99"/>
    <w:semiHidden/>
    <w:unhideWhenUsed/>
    <w:rsid w:val="00386F25"/>
    <w:rPr>
      <w:color w:val="605E5C"/>
      <w:shd w:val="clear" w:color="auto" w:fill="E1DFDD"/>
    </w:rPr>
  </w:style>
  <w:style w:type="paragraph" w:styleId="a5">
    <w:name w:val="List Paragraph"/>
    <w:basedOn w:val="a"/>
    <w:link w:val="a6"/>
    <w:uiPriority w:val="34"/>
    <w:qFormat/>
    <w:rsid w:val="004F0BAE"/>
    <w:pPr>
      <w:ind w:left="720"/>
      <w:contextualSpacing/>
    </w:pPr>
  </w:style>
  <w:style w:type="table" w:styleId="a7">
    <w:name w:val="Table Grid"/>
    <w:basedOn w:val="a1"/>
    <w:uiPriority w:val="59"/>
    <w:rsid w:val="00842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34"/>
    <w:locked/>
    <w:rsid w:val="00034939"/>
    <w:rPr>
      <w:rFonts w:ascii="Times New Roman" w:eastAsia="Times New Roman" w:hAnsi="Times New Roman" w:cs="Times New Roman"/>
      <w:sz w:val="24"/>
      <w:szCs w:val="24"/>
      <w:lang w:eastAsia="ru-RU"/>
    </w:rPr>
  </w:style>
  <w:style w:type="table" w:customStyle="1" w:styleId="1">
    <w:name w:val="Сетка таблицы1"/>
    <w:basedOn w:val="a1"/>
    <w:next w:val="a7"/>
    <w:uiPriority w:val="59"/>
    <w:rsid w:val="0003493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AD3914"/>
    <w:rPr>
      <w:rFonts w:ascii="Tahoma" w:hAnsi="Tahoma" w:cs="Tahoma"/>
      <w:sz w:val="16"/>
      <w:szCs w:val="16"/>
    </w:rPr>
  </w:style>
  <w:style w:type="character" w:customStyle="1" w:styleId="a9">
    <w:name w:val="Текст выноски Знак"/>
    <w:basedOn w:val="a0"/>
    <w:link w:val="a8"/>
    <w:uiPriority w:val="99"/>
    <w:semiHidden/>
    <w:rsid w:val="00AD391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E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332C69"/>
    <w:pPr>
      <w:spacing w:before="100" w:beforeAutospacing="1" w:after="100" w:afterAutospacing="1"/>
    </w:pPr>
  </w:style>
  <w:style w:type="paragraph" w:customStyle="1" w:styleId="c15">
    <w:name w:val="c15"/>
    <w:basedOn w:val="a"/>
    <w:rsid w:val="00332C69"/>
    <w:pPr>
      <w:spacing w:before="100" w:beforeAutospacing="1" w:after="100" w:afterAutospacing="1"/>
    </w:pPr>
  </w:style>
  <w:style w:type="character" w:customStyle="1" w:styleId="c63">
    <w:name w:val="c63"/>
    <w:basedOn w:val="a0"/>
    <w:rsid w:val="00332C69"/>
  </w:style>
  <w:style w:type="paragraph" w:customStyle="1" w:styleId="c4">
    <w:name w:val="c4"/>
    <w:basedOn w:val="a"/>
    <w:rsid w:val="00332C69"/>
    <w:pPr>
      <w:spacing w:before="100" w:beforeAutospacing="1" w:after="100" w:afterAutospacing="1"/>
    </w:pPr>
  </w:style>
  <w:style w:type="character" w:customStyle="1" w:styleId="c28">
    <w:name w:val="c28"/>
    <w:basedOn w:val="a0"/>
    <w:rsid w:val="00332C69"/>
  </w:style>
  <w:style w:type="paragraph" w:customStyle="1" w:styleId="c35">
    <w:name w:val="c35"/>
    <w:basedOn w:val="a"/>
    <w:rsid w:val="00332C69"/>
    <w:pPr>
      <w:spacing w:before="100" w:beforeAutospacing="1" w:after="100" w:afterAutospacing="1"/>
    </w:pPr>
  </w:style>
  <w:style w:type="character" w:customStyle="1" w:styleId="c87">
    <w:name w:val="c87"/>
    <w:basedOn w:val="a0"/>
    <w:rsid w:val="00332C69"/>
  </w:style>
  <w:style w:type="character" w:customStyle="1" w:styleId="c38">
    <w:name w:val="c38"/>
    <w:basedOn w:val="a0"/>
    <w:rsid w:val="00332C69"/>
  </w:style>
  <w:style w:type="character" w:customStyle="1" w:styleId="c84">
    <w:name w:val="c84"/>
    <w:basedOn w:val="a0"/>
    <w:rsid w:val="00332C69"/>
  </w:style>
  <w:style w:type="paragraph" w:customStyle="1" w:styleId="c77">
    <w:name w:val="c77"/>
    <w:basedOn w:val="a"/>
    <w:rsid w:val="00332C69"/>
    <w:pPr>
      <w:spacing w:before="100" w:beforeAutospacing="1" w:after="100" w:afterAutospacing="1"/>
    </w:pPr>
  </w:style>
  <w:style w:type="paragraph" w:customStyle="1" w:styleId="c21">
    <w:name w:val="c21"/>
    <w:basedOn w:val="a"/>
    <w:rsid w:val="00332C69"/>
    <w:pPr>
      <w:spacing w:before="100" w:beforeAutospacing="1" w:after="100" w:afterAutospacing="1"/>
    </w:pPr>
  </w:style>
  <w:style w:type="paragraph" w:customStyle="1" w:styleId="c90">
    <w:name w:val="c90"/>
    <w:basedOn w:val="a"/>
    <w:rsid w:val="00332C69"/>
    <w:pPr>
      <w:spacing w:before="100" w:beforeAutospacing="1" w:after="100" w:afterAutospacing="1"/>
    </w:pPr>
  </w:style>
  <w:style w:type="character" w:customStyle="1" w:styleId="c26">
    <w:name w:val="c26"/>
    <w:basedOn w:val="a0"/>
    <w:rsid w:val="00332C69"/>
  </w:style>
  <w:style w:type="paragraph" w:customStyle="1" w:styleId="c1">
    <w:name w:val="c1"/>
    <w:basedOn w:val="a"/>
    <w:rsid w:val="00332C69"/>
    <w:pPr>
      <w:spacing w:before="100" w:beforeAutospacing="1" w:after="100" w:afterAutospacing="1"/>
    </w:pPr>
  </w:style>
  <w:style w:type="character" w:customStyle="1" w:styleId="c8">
    <w:name w:val="c8"/>
    <w:basedOn w:val="a0"/>
    <w:rsid w:val="00332C69"/>
  </w:style>
  <w:style w:type="paragraph" w:customStyle="1" w:styleId="c33">
    <w:name w:val="c33"/>
    <w:basedOn w:val="a"/>
    <w:rsid w:val="00332C69"/>
    <w:pPr>
      <w:spacing w:before="100" w:beforeAutospacing="1" w:after="100" w:afterAutospacing="1"/>
    </w:pPr>
  </w:style>
  <w:style w:type="character" w:customStyle="1" w:styleId="c3">
    <w:name w:val="c3"/>
    <w:basedOn w:val="a0"/>
    <w:rsid w:val="00332C69"/>
  </w:style>
  <w:style w:type="paragraph" w:customStyle="1" w:styleId="c17">
    <w:name w:val="c17"/>
    <w:basedOn w:val="a"/>
    <w:rsid w:val="00332C69"/>
    <w:pPr>
      <w:spacing w:before="100" w:beforeAutospacing="1" w:after="100" w:afterAutospacing="1"/>
    </w:pPr>
  </w:style>
  <w:style w:type="paragraph" w:customStyle="1" w:styleId="c10">
    <w:name w:val="c10"/>
    <w:basedOn w:val="a"/>
    <w:rsid w:val="00332C69"/>
    <w:pPr>
      <w:spacing w:before="100" w:beforeAutospacing="1" w:after="100" w:afterAutospacing="1"/>
    </w:pPr>
  </w:style>
  <w:style w:type="paragraph" w:customStyle="1" w:styleId="c155">
    <w:name w:val="c155"/>
    <w:basedOn w:val="a"/>
    <w:rsid w:val="00332C69"/>
    <w:pPr>
      <w:spacing w:before="100" w:beforeAutospacing="1" w:after="100" w:afterAutospacing="1"/>
    </w:pPr>
  </w:style>
  <w:style w:type="character" w:customStyle="1" w:styleId="c13">
    <w:name w:val="c13"/>
    <w:basedOn w:val="a0"/>
    <w:rsid w:val="00332C69"/>
  </w:style>
  <w:style w:type="character" w:customStyle="1" w:styleId="c12">
    <w:name w:val="c12"/>
    <w:basedOn w:val="a0"/>
    <w:rsid w:val="00332C69"/>
  </w:style>
  <w:style w:type="paragraph" w:customStyle="1" w:styleId="c52">
    <w:name w:val="c52"/>
    <w:basedOn w:val="a"/>
    <w:rsid w:val="00332C69"/>
    <w:pPr>
      <w:spacing w:before="100" w:beforeAutospacing="1" w:after="100" w:afterAutospacing="1"/>
    </w:pPr>
  </w:style>
  <w:style w:type="paragraph" w:customStyle="1" w:styleId="c6">
    <w:name w:val="c6"/>
    <w:basedOn w:val="a"/>
    <w:rsid w:val="00332C69"/>
    <w:pPr>
      <w:spacing w:before="100" w:beforeAutospacing="1" w:after="100" w:afterAutospacing="1"/>
    </w:pPr>
  </w:style>
  <w:style w:type="character" w:customStyle="1" w:styleId="c0">
    <w:name w:val="c0"/>
    <w:basedOn w:val="a0"/>
    <w:rsid w:val="00332C69"/>
  </w:style>
  <w:style w:type="paragraph" w:customStyle="1" w:styleId="c14">
    <w:name w:val="c14"/>
    <w:basedOn w:val="a"/>
    <w:rsid w:val="00332C69"/>
    <w:pPr>
      <w:spacing w:before="100" w:beforeAutospacing="1" w:after="100" w:afterAutospacing="1"/>
    </w:pPr>
  </w:style>
  <w:style w:type="paragraph" w:customStyle="1" w:styleId="c7">
    <w:name w:val="c7"/>
    <w:basedOn w:val="a"/>
    <w:rsid w:val="00332C69"/>
    <w:pPr>
      <w:spacing w:before="100" w:beforeAutospacing="1" w:after="100" w:afterAutospacing="1"/>
    </w:pPr>
  </w:style>
  <w:style w:type="character" w:styleId="a3">
    <w:name w:val="Hyperlink"/>
    <w:basedOn w:val="a0"/>
    <w:uiPriority w:val="99"/>
    <w:unhideWhenUsed/>
    <w:rsid w:val="00332C69"/>
    <w:rPr>
      <w:color w:val="0000FF"/>
      <w:u w:val="single"/>
    </w:rPr>
  </w:style>
  <w:style w:type="character" w:styleId="a4">
    <w:name w:val="FollowedHyperlink"/>
    <w:basedOn w:val="a0"/>
    <w:uiPriority w:val="99"/>
    <w:semiHidden/>
    <w:unhideWhenUsed/>
    <w:rsid w:val="00332C69"/>
    <w:rPr>
      <w:color w:val="800080"/>
      <w:u w:val="single"/>
    </w:rPr>
  </w:style>
  <w:style w:type="character" w:customStyle="1" w:styleId="c5">
    <w:name w:val="c5"/>
    <w:basedOn w:val="a0"/>
    <w:rsid w:val="00332C69"/>
  </w:style>
  <w:style w:type="paragraph" w:customStyle="1" w:styleId="c11">
    <w:name w:val="c11"/>
    <w:basedOn w:val="a"/>
    <w:rsid w:val="00332C69"/>
    <w:pPr>
      <w:spacing w:before="100" w:beforeAutospacing="1" w:after="100" w:afterAutospacing="1"/>
    </w:pPr>
  </w:style>
  <w:style w:type="character" w:customStyle="1" w:styleId="UnresolvedMention">
    <w:name w:val="Unresolved Mention"/>
    <w:basedOn w:val="a0"/>
    <w:uiPriority w:val="99"/>
    <w:semiHidden/>
    <w:unhideWhenUsed/>
    <w:rsid w:val="00386F25"/>
    <w:rPr>
      <w:color w:val="605E5C"/>
      <w:shd w:val="clear" w:color="auto" w:fill="E1DFDD"/>
    </w:rPr>
  </w:style>
  <w:style w:type="paragraph" w:styleId="a5">
    <w:name w:val="List Paragraph"/>
    <w:basedOn w:val="a"/>
    <w:link w:val="a6"/>
    <w:uiPriority w:val="34"/>
    <w:qFormat/>
    <w:rsid w:val="004F0BAE"/>
    <w:pPr>
      <w:ind w:left="720"/>
      <w:contextualSpacing/>
    </w:pPr>
  </w:style>
  <w:style w:type="table" w:styleId="a7">
    <w:name w:val="Table Grid"/>
    <w:basedOn w:val="a1"/>
    <w:uiPriority w:val="59"/>
    <w:rsid w:val="00842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34"/>
    <w:locked/>
    <w:rsid w:val="00034939"/>
    <w:rPr>
      <w:rFonts w:ascii="Times New Roman" w:eastAsia="Times New Roman" w:hAnsi="Times New Roman" w:cs="Times New Roman"/>
      <w:sz w:val="24"/>
      <w:szCs w:val="24"/>
      <w:lang w:eastAsia="ru-RU"/>
    </w:rPr>
  </w:style>
  <w:style w:type="table" w:customStyle="1" w:styleId="1">
    <w:name w:val="Сетка таблицы1"/>
    <w:basedOn w:val="a1"/>
    <w:next w:val="a7"/>
    <w:uiPriority w:val="59"/>
    <w:rsid w:val="0003493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AD3914"/>
    <w:rPr>
      <w:rFonts w:ascii="Tahoma" w:hAnsi="Tahoma" w:cs="Tahoma"/>
      <w:sz w:val="16"/>
      <w:szCs w:val="16"/>
    </w:rPr>
  </w:style>
  <w:style w:type="character" w:customStyle="1" w:styleId="a9">
    <w:name w:val="Текст выноски Знак"/>
    <w:basedOn w:val="a0"/>
    <w:link w:val="a8"/>
    <w:uiPriority w:val="99"/>
    <w:semiHidden/>
    <w:rsid w:val="00AD391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53304">
      <w:bodyDiv w:val="1"/>
      <w:marLeft w:val="0"/>
      <w:marRight w:val="0"/>
      <w:marTop w:val="0"/>
      <w:marBottom w:val="0"/>
      <w:divBdr>
        <w:top w:val="none" w:sz="0" w:space="0" w:color="auto"/>
        <w:left w:val="none" w:sz="0" w:space="0" w:color="auto"/>
        <w:bottom w:val="none" w:sz="0" w:space="0" w:color="auto"/>
        <w:right w:val="none" w:sz="0" w:space="0" w:color="auto"/>
      </w:divBdr>
    </w:div>
    <w:div w:id="210264040">
      <w:bodyDiv w:val="1"/>
      <w:marLeft w:val="0"/>
      <w:marRight w:val="0"/>
      <w:marTop w:val="0"/>
      <w:marBottom w:val="0"/>
      <w:divBdr>
        <w:top w:val="none" w:sz="0" w:space="0" w:color="auto"/>
        <w:left w:val="none" w:sz="0" w:space="0" w:color="auto"/>
        <w:bottom w:val="none" w:sz="0" w:space="0" w:color="auto"/>
        <w:right w:val="none" w:sz="0" w:space="0" w:color="auto"/>
      </w:divBdr>
    </w:div>
    <w:div w:id="234634307">
      <w:bodyDiv w:val="1"/>
      <w:marLeft w:val="0"/>
      <w:marRight w:val="0"/>
      <w:marTop w:val="0"/>
      <w:marBottom w:val="0"/>
      <w:divBdr>
        <w:top w:val="none" w:sz="0" w:space="0" w:color="auto"/>
        <w:left w:val="none" w:sz="0" w:space="0" w:color="auto"/>
        <w:bottom w:val="none" w:sz="0" w:space="0" w:color="auto"/>
        <w:right w:val="none" w:sz="0" w:space="0" w:color="auto"/>
      </w:divBdr>
    </w:div>
    <w:div w:id="404378158">
      <w:bodyDiv w:val="1"/>
      <w:marLeft w:val="0"/>
      <w:marRight w:val="0"/>
      <w:marTop w:val="0"/>
      <w:marBottom w:val="0"/>
      <w:divBdr>
        <w:top w:val="none" w:sz="0" w:space="0" w:color="auto"/>
        <w:left w:val="none" w:sz="0" w:space="0" w:color="auto"/>
        <w:bottom w:val="none" w:sz="0" w:space="0" w:color="auto"/>
        <w:right w:val="none" w:sz="0" w:space="0" w:color="auto"/>
      </w:divBdr>
    </w:div>
    <w:div w:id="446196330">
      <w:bodyDiv w:val="1"/>
      <w:marLeft w:val="0"/>
      <w:marRight w:val="0"/>
      <w:marTop w:val="0"/>
      <w:marBottom w:val="0"/>
      <w:divBdr>
        <w:top w:val="none" w:sz="0" w:space="0" w:color="auto"/>
        <w:left w:val="none" w:sz="0" w:space="0" w:color="auto"/>
        <w:bottom w:val="none" w:sz="0" w:space="0" w:color="auto"/>
        <w:right w:val="none" w:sz="0" w:space="0" w:color="auto"/>
      </w:divBdr>
    </w:div>
    <w:div w:id="567375292">
      <w:bodyDiv w:val="1"/>
      <w:marLeft w:val="0"/>
      <w:marRight w:val="0"/>
      <w:marTop w:val="0"/>
      <w:marBottom w:val="0"/>
      <w:divBdr>
        <w:top w:val="none" w:sz="0" w:space="0" w:color="auto"/>
        <w:left w:val="none" w:sz="0" w:space="0" w:color="auto"/>
        <w:bottom w:val="none" w:sz="0" w:space="0" w:color="auto"/>
        <w:right w:val="none" w:sz="0" w:space="0" w:color="auto"/>
      </w:divBdr>
    </w:div>
    <w:div w:id="702098970">
      <w:bodyDiv w:val="1"/>
      <w:marLeft w:val="0"/>
      <w:marRight w:val="0"/>
      <w:marTop w:val="0"/>
      <w:marBottom w:val="0"/>
      <w:divBdr>
        <w:top w:val="none" w:sz="0" w:space="0" w:color="auto"/>
        <w:left w:val="none" w:sz="0" w:space="0" w:color="auto"/>
        <w:bottom w:val="none" w:sz="0" w:space="0" w:color="auto"/>
        <w:right w:val="none" w:sz="0" w:space="0" w:color="auto"/>
      </w:divBdr>
    </w:div>
    <w:div w:id="852190475">
      <w:bodyDiv w:val="1"/>
      <w:marLeft w:val="0"/>
      <w:marRight w:val="0"/>
      <w:marTop w:val="0"/>
      <w:marBottom w:val="0"/>
      <w:divBdr>
        <w:top w:val="none" w:sz="0" w:space="0" w:color="auto"/>
        <w:left w:val="none" w:sz="0" w:space="0" w:color="auto"/>
        <w:bottom w:val="none" w:sz="0" w:space="0" w:color="auto"/>
        <w:right w:val="none" w:sz="0" w:space="0" w:color="auto"/>
      </w:divBdr>
    </w:div>
    <w:div w:id="1294407209">
      <w:bodyDiv w:val="1"/>
      <w:marLeft w:val="0"/>
      <w:marRight w:val="0"/>
      <w:marTop w:val="0"/>
      <w:marBottom w:val="0"/>
      <w:divBdr>
        <w:top w:val="none" w:sz="0" w:space="0" w:color="auto"/>
        <w:left w:val="none" w:sz="0" w:space="0" w:color="auto"/>
        <w:bottom w:val="none" w:sz="0" w:space="0" w:color="auto"/>
        <w:right w:val="none" w:sz="0" w:space="0" w:color="auto"/>
      </w:divBdr>
    </w:div>
    <w:div w:id="1365597002">
      <w:bodyDiv w:val="1"/>
      <w:marLeft w:val="0"/>
      <w:marRight w:val="0"/>
      <w:marTop w:val="0"/>
      <w:marBottom w:val="0"/>
      <w:divBdr>
        <w:top w:val="none" w:sz="0" w:space="0" w:color="auto"/>
        <w:left w:val="none" w:sz="0" w:space="0" w:color="auto"/>
        <w:bottom w:val="none" w:sz="0" w:space="0" w:color="auto"/>
        <w:right w:val="none" w:sz="0" w:space="0" w:color="auto"/>
      </w:divBdr>
    </w:div>
    <w:div w:id="1517620983">
      <w:bodyDiv w:val="1"/>
      <w:marLeft w:val="0"/>
      <w:marRight w:val="0"/>
      <w:marTop w:val="0"/>
      <w:marBottom w:val="0"/>
      <w:divBdr>
        <w:top w:val="none" w:sz="0" w:space="0" w:color="auto"/>
        <w:left w:val="none" w:sz="0" w:space="0" w:color="auto"/>
        <w:bottom w:val="none" w:sz="0" w:space="0" w:color="auto"/>
        <w:right w:val="none" w:sz="0" w:space="0" w:color="auto"/>
      </w:divBdr>
    </w:div>
    <w:div w:id="1594625601">
      <w:bodyDiv w:val="1"/>
      <w:marLeft w:val="0"/>
      <w:marRight w:val="0"/>
      <w:marTop w:val="0"/>
      <w:marBottom w:val="0"/>
      <w:divBdr>
        <w:top w:val="none" w:sz="0" w:space="0" w:color="auto"/>
        <w:left w:val="none" w:sz="0" w:space="0" w:color="auto"/>
        <w:bottom w:val="none" w:sz="0" w:space="0" w:color="auto"/>
        <w:right w:val="none" w:sz="0" w:space="0" w:color="auto"/>
      </w:divBdr>
    </w:div>
    <w:div w:id="1637953479">
      <w:bodyDiv w:val="1"/>
      <w:marLeft w:val="0"/>
      <w:marRight w:val="0"/>
      <w:marTop w:val="0"/>
      <w:marBottom w:val="0"/>
      <w:divBdr>
        <w:top w:val="none" w:sz="0" w:space="0" w:color="auto"/>
        <w:left w:val="none" w:sz="0" w:space="0" w:color="auto"/>
        <w:bottom w:val="none" w:sz="0" w:space="0" w:color="auto"/>
        <w:right w:val="none" w:sz="0" w:space="0" w:color="auto"/>
      </w:divBdr>
    </w:div>
    <w:div w:id="1674263509">
      <w:bodyDiv w:val="1"/>
      <w:marLeft w:val="0"/>
      <w:marRight w:val="0"/>
      <w:marTop w:val="0"/>
      <w:marBottom w:val="0"/>
      <w:divBdr>
        <w:top w:val="none" w:sz="0" w:space="0" w:color="auto"/>
        <w:left w:val="none" w:sz="0" w:space="0" w:color="auto"/>
        <w:bottom w:val="none" w:sz="0" w:space="0" w:color="auto"/>
        <w:right w:val="none" w:sz="0" w:space="0" w:color="auto"/>
      </w:divBdr>
    </w:div>
    <w:div w:id="1703432502">
      <w:bodyDiv w:val="1"/>
      <w:marLeft w:val="0"/>
      <w:marRight w:val="0"/>
      <w:marTop w:val="0"/>
      <w:marBottom w:val="0"/>
      <w:divBdr>
        <w:top w:val="none" w:sz="0" w:space="0" w:color="auto"/>
        <w:left w:val="none" w:sz="0" w:space="0" w:color="auto"/>
        <w:bottom w:val="none" w:sz="0" w:space="0" w:color="auto"/>
        <w:right w:val="none" w:sz="0" w:space="0" w:color="auto"/>
      </w:divBdr>
    </w:div>
    <w:div w:id="1985309457">
      <w:bodyDiv w:val="1"/>
      <w:marLeft w:val="0"/>
      <w:marRight w:val="0"/>
      <w:marTop w:val="0"/>
      <w:marBottom w:val="0"/>
      <w:divBdr>
        <w:top w:val="none" w:sz="0" w:space="0" w:color="auto"/>
        <w:left w:val="none" w:sz="0" w:space="0" w:color="auto"/>
        <w:bottom w:val="none" w:sz="0" w:space="0" w:color="auto"/>
        <w:right w:val="none" w:sz="0" w:space="0" w:color="auto"/>
      </w:divBdr>
    </w:div>
    <w:div w:id="200443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15</Pages>
  <Words>5569</Words>
  <Characters>31747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Римма Шамсутдинова</dc:creator>
  <cp:keywords/>
  <dc:description/>
  <cp:lastModifiedBy>Пользователь Windows</cp:lastModifiedBy>
  <cp:revision>4</cp:revision>
  <cp:lastPrinted>2021-02-18T11:39:00Z</cp:lastPrinted>
  <dcterms:created xsi:type="dcterms:W3CDTF">2021-01-01T11:39:00Z</dcterms:created>
  <dcterms:modified xsi:type="dcterms:W3CDTF">2021-02-18T11:39:00Z</dcterms:modified>
</cp:coreProperties>
</file>